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9B773" w14:textId="531DF32E" w:rsidR="000A715A" w:rsidRPr="001127D5" w:rsidRDefault="001127D5" w:rsidP="001127D5">
      <w:pPr>
        <w:jc w:val="right"/>
        <w:rPr>
          <w:rFonts w:ascii="Meiryo UI" w:eastAsia="Meiryo UI" w:hAnsi="Meiryo UI"/>
        </w:rPr>
      </w:pPr>
      <w:r w:rsidRPr="001127D5">
        <w:rPr>
          <w:rFonts w:ascii="Meiryo UI" w:eastAsia="Meiryo UI" w:hAnsi="Meiryo UI" w:hint="eastAsia"/>
        </w:rPr>
        <w:t>2026年</w:t>
      </w:r>
      <w:r w:rsidRPr="001127D5">
        <w:rPr>
          <w:rFonts w:ascii="Meiryo UI" w:eastAsia="Meiryo UI" w:hAnsi="Meiryo UI"/>
        </w:rPr>
        <w:t>9月8日</w:t>
      </w:r>
    </w:p>
    <w:p w14:paraId="2119093C" w14:textId="77777777" w:rsidR="001127D5" w:rsidRPr="001127D5" w:rsidRDefault="001127D5" w:rsidP="001127D5">
      <w:pPr>
        <w:rPr>
          <w:rFonts w:ascii="Meiryo UI" w:eastAsia="Meiryo UI" w:hAnsi="Meiryo UI"/>
        </w:rPr>
      </w:pPr>
      <w:r w:rsidRPr="001127D5">
        <w:rPr>
          <w:rFonts w:ascii="Meiryo UI" w:eastAsia="Meiryo UI" w:hAnsi="Meiryo UI" w:hint="eastAsia"/>
        </w:rPr>
        <w:t>移動体通信事業者各位</w:t>
      </w:r>
    </w:p>
    <w:p w14:paraId="5AFB9C8C" w14:textId="46238BCA" w:rsidR="001127D5" w:rsidRPr="001127D5" w:rsidRDefault="001127D5" w:rsidP="00C644E4">
      <w:pPr>
        <w:jc w:val="right"/>
        <w:rPr>
          <w:rFonts w:ascii="Meiryo UI" w:eastAsia="Meiryo UI" w:hAnsi="Meiryo UI"/>
        </w:rPr>
      </w:pPr>
      <w:r w:rsidRPr="001127D5">
        <w:rPr>
          <w:rFonts w:ascii="Meiryo UI" w:eastAsia="Meiryo UI" w:hAnsi="Meiryo UI" w:hint="eastAsia"/>
        </w:rPr>
        <w:t>ＮＴＴ西日本株式会社</w:t>
      </w:r>
    </w:p>
    <w:p w14:paraId="01B189D8" w14:textId="77777777" w:rsidR="001127D5" w:rsidRPr="001127D5" w:rsidRDefault="001127D5" w:rsidP="001127D5">
      <w:pPr>
        <w:jc w:val="center"/>
        <w:rPr>
          <w:rFonts w:ascii="Meiryo UI" w:eastAsia="Meiryo UI" w:hAnsi="Meiryo UI"/>
        </w:rPr>
      </w:pPr>
      <w:r w:rsidRPr="001127D5">
        <w:rPr>
          <w:rFonts w:ascii="Meiryo UI" w:eastAsia="Meiryo UI" w:hAnsi="Meiryo UI" w:hint="eastAsia"/>
        </w:rPr>
        <w:t>モバイル網固定電話の提供事業者の募集について</w:t>
      </w:r>
    </w:p>
    <w:p w14:paraId="1301D4ED" w14:textId="77777777" w:rsidR="001127D5" w:rsidRPr="001127D5" w:rsidRDefault="001127D5" w:rsidP="001127D5">
      <w:pPr>
        <w:rPr>
          <w:rFonts w:ascii="Meiryo UI" w:eastAsia="Meiryo UI" w:hAnsi="Meiryo UI"/>
        </w:rPr>
      </w:pPr>
    </w:p>
    <w:p w14:paraId="72F98116" w14:textId="2CE33BC6" w:rsidR="00F46B19" w:rsidRDefault="001127D5" w:rsidP="00C644E4">
      <w:pPr>
        <w:ind w:left="210" w:hangingChars="100" w:hanging="210"/>
        <w:rPr>
          <w:rFonts w:ascii="Meiryo UI" w:eastAsia="Meiryo UI" w:hAnsi="Meiryo UI"/>
        </w:rPr>
      </w:pPr>
      <w:r w:rsidRPr="001127D5">
        <w:rPr>
          <w:rFonts w:ascii="Meiryo UI" w:eastAsia="Meiryo UI" w:hAnsi="Meiryo UI" w:hint="eastAsia"/>
        </w:rPr>
        <w:t xml:space="preserve">　拝啓</w:t>
      </w:r>
      <w:r w:rsidRPr="001127D5">
        <w:rPr>
          <w:rFonts w:ascii="Meiryo UI" w:eastAsia="Meiryo UI" w:hAnsi="Meiryo UI"/>
        </w:rPr>
        <w:t xml:space="preserve"> 時下ますますご清祥のこととお喜び申し</w:t>
      </w:r>
      <w:r w:rsidR="002701F5">
        <w:rPr>
          <w:rFonts w:ascii="Meiryo UI" w:eastAsia="Meiryo UI" w:hAnsi="Meiryo UI"/>
        </w:rPr>
        <w:t>あげ</w:t>
      </w:r>
      <w:r w:rsidRPr="001127D5">
        <w:rPr>
          <w:rFonts w:ascii="Meiryo UI" w:eastAsia="Meiryo UI" w:hAnsi="Meiryo UI"/>
        </w:rPr>
        <w:t>ます。</w:t>
      </w:r>
    </w:p>
    <w:p w14:paraId="1517E6D7" w14:textId="4E5E3362" w:rsidR="001127D5" w:rsidRPr="001127D5" w:rsidRDefault="00F46B19" w:rsidP="00C644E4">
      <w:pPr>
        <w:ind w:left="210" w:hangingChars="100" w:hanging="210"/>
        <w:rPr>
          <w:rFonts w:ascii="Meiryo UI" w:eastAsia="Meiryo UI" w:hAnsi="Meiryo UI"/>
        </w:rPr>
      </w:pPr>
      <w:r w:rsidRPr="001127D5">
        <w:rPr>
          <w:rFonts w:ascii="Meiryo UI" w:eastAsia="Meiryo UI" w:hAnsi="Meiryo UI" w:hint="eastAsia"/>
        </w:rPr>
        <w:t xml:space="preserve">　</w:t>
      </w:r>
      <w:r w:rsidR="001127D5" w:rsidRPr="001127D5">
        <w:rPr>
          <w:rFonts w:ascii="Meiryo UI" w:eastAsia="Meiryo UI" w:hAnsi="Meiryo UI" w:hint="eastAsia"/>
        </w:rPr>
        <w:t>平素より弊社事業に対し格別のご理解、ご支援を賜り、厚く御礼申し</w:t>
      </w:r>
      <w:r w:rsidR="002701F5">
        <w:rPr>
          <w:rFonts w:ascii="Meiryo UI" w:eastAsia="Meiryo UI" w:hAnsi="Meiryo UI" w:hint="eastAsia"/>
        </w:rPr>
        <w:t>あげ</w:t>
      </w:r>
      <w:r w:rsidR="001127D5" w:rsidRPr="001127D5">
        <w:rPr>
          <w:rFonts w:ascii="Meiryo UI" w:eastAsia="Meiryo UI" w:hAnsi="Meiryo UI" w:hint="eastAsia"/>
        </w:rPr>
        <w:t>ます。</w:t>
      </w:r>
    </w:p>
    <w:p w14:paraId="50FF8126" w14:textId="77777777" w:rsidR="001127D5" w:rsidRPr="001127D5" w:rsidRDefault="001127D5" w:rsidP="001127D5">
      <w:pPr>
        <w:rPr>
          <w:rFonts w:ascii="Meiryo UI" w:eastAsia="Meiryo UI" w:hAnsi="Meiryo UI"/>
        </w:rPr>
      </w:pPr>
      <w:r w:rsidRPr="001127D5">
        <w:rPr>
          <w:rFonts w:ascii="Meiryo UI" w:eastAsia="Meiryo UI" w:hAnsi="Meiryo UI" w:hint="eastAsia"/>
        </w:rPr>
        <w:t xml:space="preserve">　ＭＮＯが提供しているモバイル網固定電話については、「市場環境の変化に対応した通信政策の在り方</w:t>
      </w:r>
      <w:r w:rsidRPr="001127D5">
        <w:rPr>
          <w:rFonts w:ascii="Meiryo UI" w:eastAsia="Meiryo UI" w:hAnsi="Meiryo UI"/>
        </w:rPr>
        <w:t xml:space="preserve"> 最終答申」（2025年2月）において「電話のユニバーサルサービスに位置付けることが適当」と整理されたことを受け、2026年6月、モバイル網固定電話をユニバーサルサービスと位置付けるための関係省令の改正、ならびに当該サービスをNTT東西がＭＮＯ事業者から卸役務として調達し、自らのサービスとして提供することを可能とするための省令改正について情報通信行政・郵政行政審議会への諮問がなされました。</w:t>
      </w:r>
    </w:p>
    <w:p w14:paraId="2C20CAD2" w14:textId="6F13B3B4" w:rsidR="001127D5" w:rsidRDefault="005C0E6E" w:rsidP="001127D5">
      <w:pPr>
        <w:rPr>
          <w:rFonts w:ascii="Meiryo UI" w:eastAsia="Meiryo UI" w:hAnsi="Meiryo UI"/>
        </w:rPr>
      </w:pPr>
      <w:r w:rsidRPr="001127D5">
        <w:rPr>
          <w:rFonts w:ascii="Meiryo UI" w:eastAsia="Meiryo UI" w:hAnsi="Meiryo UI" w:hint="eastAsia"/>
        </w:rPr>
        <w:t xml:space="preserve">　</w:t>
      </w:r>
      <w:r w:rsidR="001127D5" w:rsidRPr="001127D5">
        <w:rPr>
          <w:rFonts w:ascii="Meiryo UI" w:eastAsia="Meiryo UI" w:hAnsi="Meiryo UI" w:hint="eastAsia"/>
        </w:rPr>
        <w:t>上記のモバイル網固定電話に係る制度整理を踏まえ、弊社としては、電話のユニバーサルサービスの効率的な提供の確保及び円滑なサービス移行の実現の観点から、モバイル網固定電話を卸役務として調達することにより、ワイヤレス固定電話と同様、モバイル網固定電話についても加入電話の代替サービスとして、自ら提供していくことを可能としたいと考えております。</w:t>
      </w:r>
      <w:r w:rsidR="00C644E4">
        <w:rPr>
          <w:rFonts w:ascii="Meiryo UI" w:eastAsia="Meiryo UI" w:hAnsi="Meiryo UI" w:hint="eastAsia"/>
        </w:rPr>
        <w:t xml:space="preserve">　　</w:t>
      </w:r>
      <w:r w:rsidR="001127D5" w:rsidRPr="001127D5">
        <w:rPr>
          <w:rFonts w:ascii="Meiryo UI" w:eastAsia="Meiryo UI" w:hAnsi="Meiryo UI" w:hint="eastAsia"/>
        </w:rPr>
        <w:t xml:space="preserve">　敬具</w:t>
      </w:r>
    </w:p>
    <w:p w14:paraId="2CA23942" w14:textId="77777777" w:rsidR="00C644E4" w:rsidRPr="001127D5" w:rsidRDefault="00C644E4" w:rsidP="001127D5">
      <w:pPr>
        <w:rPr>
          <w:rFonts w:ascii="Meiryo UI" w:eastAsia="Meiryo UI" w:hAnsi="Meiryo UI"/>
        </w:rPr>
      </w:pPr>
    </w:p>
    <w:p w14:paraId="1D6C3C5B" w14:textId="5CB6B12D" w:rsidR="001127D5" w:rsidRPr="001127D5" w:rsidRDefault="001127D5" w:rsidP="00C644E4">
      <w:pPr>
        <w:jc w:val="center"/>
        <w:rPr>
          <w:rFonts w:ascii="Meiryo UI" w:eastAsia="Meiryo UI" w:hAnsi="Meiryo UI"/>
        </w:rPr>
      </w:pPr>
      <w:r w:rsidRPr="001127D5">
        <w:rPr>
          <w:rFonts w:ascii="Meiryo UI" w:eastAsia="Meiryo UI" w:hAnsi="Meiryo UI" w:hint="eastAsia"/>
        </w:rPr>
        <w:t>記</w:t>
      </w:r>
    </w:p>
    <w:p w14:paraId="5C542947" w14:textId="77777777" w:rsidR="001127D5" w:rsidRPr="001127D5" w:rsidRDefault="001127D5" w:rsidP="001127D5">
      <w:pPr>
        <w:rPr>
          <w:rFonts w:ascii="Meiryo UI" w:eastAsia="Meiryo UI" w:hAnsi="Meiryo UI"/>
        </w:rPr>
      </w:pPr>
      <w:r w:rsidRPr="001127D5">
        <w:rPr>
          <w:rFonts w:ascii="Meiryo UI" w:eastAsia="Meiryo UI" w:hAnsi="Meiryo UI"/>
        </w:rPr>
        <w:t>1.</w:t>
      </w:r>
      <w:r w:rsidRPr="001127D5">
        <w:rPr>
          <w:rFonts w:ascii="Meiryo UI" w:eastAsia="Meiryo UI" w:hAnsi="Meiryo UI"/>
        </w:rPr>
        <w:tab/>
        <w:t>概要</w:t>
      </w:r>
    </w:p>
    <w:p w14:paraId="291445B6" w14:textId="24B1FE7C" w:rsidR="001127D5" w:rsidRPr="001127D5" w:rsidRDefault="001127D5" w:rsidP="001127D5">
      <w:pPr>
        <w:rPr>
          <w:rFonts w:ascii="Meiryo UI" w:eastAsia="Meiryo UI" w:hAnsi="Meiryo UI"/>
        </w:rPr>
      </w:pPr>
      <w:r w:rsidRPr="001127D5">
        <w:rPr>
          <w:rFonts w:ascii="Meiryo UI" w:eastAsia="Meiryo UI" w:hAnsi="Meiryo UI" w:hint="eastAsia"/>
        </w:rPr>
        <w:t xml:space="preserve">　</w:t>
      </w:r>
      <w:r w:rsidRPr="001127D5">
        <w:rPr>
          <w:rFonts w:ascii="Meiryo UI" w:eastAsia="Meiryo UI" w:hAnsi="Meiryo UI"/>
        </w:rPr>
        <w:t>2025年9月にNTT東西より「今後の固定電話サービスについて　- メタルから光/モバイルへのサービス移行 -」において公表した通り、弊社としては、老朽化したメタル設備の維持限界を踏まえ、2035年頃までにメタル設備を利用した加入電話について、光・モバイルを用いたサービスへの移行（以下、サービス移行）を段階的に実施することで、引き続きお客様が安心して固定電話をお使いいただける環境の維持を目的として、以下のモバイル網固定電話をご提供いただける移動体通信事業者様を募集いたします。</w:t>
      </w:r>
      <w:r w:rsidR="00C644E4">
        <w:rPr>
          <w:rFonts w:ascii="Meiryo UI" w:eastAsia="Meiryo UI" w:hAnsi="Meiryo UI"/>
        </w:rPr>
        <w:br/>
      </w:r>
    </w:p>
    <w:p w14:paraId="09C330CF" w14:textId="77777777" w:rsidR="001127D5" w:rsidRPr="001127D5" w:rsidRDefault="001127D5" w:rsidP="001127D5">
      <w:pPr>
        <w:rPr>
          <w:rFonts w:ascii="Meiryo UI" w:eastAsia="Meiryo UI" w:hAnsi="Meiryo UI"/>
        </w:rPr>
      </w:pPr>
      <w:r w:rsidRPr="001127D5">
        <w:rPr>
          <w:rFonts w:ascii="Meiryo UI" w:eastAsia="Meiryo UI" w:hAnsi="Meiryo UI"/>
        </w:rPr>
        <w:t>2.</w:t>
      </w:r>
      <w:r w:rsidRPr="001127D5">
        <w:rPr>
          <w:rFonts w:ascii="Meiryo UI" w:eastAsia="Meiryo UI" w:hAnsi="Meiryo UI"/>
        </w:rPr>
        <w:tab/>
        <w:t>募集内容</w:t>
      </w:r>
    </w:p>
    <w:p w14:paraId="203438F0" w14:textId="65448C7A" w:rsidR="001127D5" w:rsidRPr="001127D5" w:rsidRDefault="001127D5" w:rsidP="001127D5">
      <w:pPr>
        <w:rPr>
          <w:rFonts w:ascii="Meiryo UI" w:eastAsia="Meiryo UI" w:hAnsi="Meiryo UI"/>
        </w:rPr>
      </w:pPr>
      <w:r w:rsidRPr="001127D5">
        <w:rPr>
          <w:rFonts w:ascii="Meiryo UI" w:eastAsia="Meiryo UI" w:hAnsi="Meiryo UI" w:hint="eastAsia"/>
        </w:rPr>
        <w:t xml:space="preserve">　以下の内容に従い、</w:t>
      </w:r>
      <w:r w:rsidR="009B2921">
        <w:rPr>
          <w:rFonts w:ascii="Meiryo UI" w:eastAsia="Meiryo UI" w:hAnsi="Meiryo UI" w:hint="eastAsia"/>
        </w:rPr>
        <w:t>ご</w:t>
      </w:r>
      <w:r w:rsidRPr="001127D5">
        <w:rPr>
          <w:rFonts w:ascii="Meiryo UI" w:eastAsia="Meiryo UI" w:hAnsi="Meiryo UI" w:hint="eastAsia"/>
        </w:rPr>
        <w:t>応募のほど、よろしくお願い</w:t>
      </w:r>
      <w:r w:rsidR="009B2921">
        <w:rPr>
          <w:rFonts w:ascii="Meiryo UI" w:eastAsia="Meiryo UI" w:hAnsi="Meiryo UI" w:hint="eastAsia"/>
        </w:rPr>
        <w:t>申しあげます。</w:t>
      </w:r>
    </w:p>
    <w:p w14:paraId="1DB0BFDD" w14:textId="77777777" w:rsidR="00691C9F" w:rsidRDefault="001127D5" w:rsidP="00691C9F">
      <w:pPr>
        <w:pStyle w:val="a9"/>
        <w:numPr>
          <w:ilvl w:val="0"/>
          <w:numId w:val="1"/>
        </w:numPr>
        <w:rPr>
          <w:rFonts w:ascii="Meiryo UI" w:eastAsia="Meiryo UI" w:hAnsi="Meiryo UI"/>
        </w:rPr>
      </w:pPr>
      <w:r w:rsidRPr="001127D5">
        <w:rPr>
          <w:rFonts w:ascii="Meiryo UI" w:eastAsia="Meiryo UI" w:hAnsi="Meiryo UI"/>
        </w:rPr>
        <w:t>募集要項</w:t>
      </w:r>
    </w:p>
    <w:p w14:paraId="13E8AEA1" w14:textId="77777777" w:rsidR="00691C9F" w:rsidRDefault="001127D5" w:rsidP="00691C9F">
      <w:pPr>
        <w:pStyle w:val="a9"/>
        <w:ind w:left="1680"/>
        <w:rPr>
          <w:rFonts w:ascii="Meiryo UI" w:eastAsia="Meiryo UI" w:hAnsi="Meiryo UI"/>
        </w:rPr>
      </w:pPr>
      <w:r w:rsidRPr="00691C9F">
        <w:rPr>
          <w:rFonts w:ascii="Meiryo UI" w:eastAsia="Meiryo UI" w:hAnsi="Meiryo UI" w:hint="eastAsia"/>
        </w:rPr>
        <w:t>ご提案の意思がある事業者様は、（５）記載のお問い合わせ先までご連絡をお願い</w:t>
      </w:r>
      <w:r w:rsidR="006A4DCC" w:rsidRPr="00691C9F">
        <w:rPr>
          <w:rFonts w:ascii="Meiryo UI" w:eastAsia="Meiryo UI" w:hAnsi="Meiryo UI" w:hint="eastAsia"/>
        </w:rPr>
        <w:t>いたします</w:t>
      </w:r>
      <w:r w:rsidRPr="00691C9F">
        <w:rPr>
          <w:rFonts w:ascii="Meiryo UI" w:eastAsia="Meiryo UI" w:hAnsi="Meiryo UI" w:hint="eastAsia"/>
        </w:rPr>
        <w:t>。</w:t>
      </w:r>
    </w:p>
    <w:p w14:paraId="29BDAE03" w14:textId="16E2BFE7" w:rsidR="001127D5" w:rsidRPr="001127D5" w:rsidRDefault="001127D5" w:rsidP="00691C9F">
      <w:pPr>
        <w:pStyle w:val="a9"/>
        <w:ind w:left="1680"/>
        <w:rPr>
          <w:rFonts w:ascii="Meiryo UI" w:eastAsia="Meiryo UI" w:hAnsi="Meiryo UI"/>
        </w:rPr>
      </w:pPr>
      <w:r w:rsidRPr="001127D5">
        <w:rPr>
          <w:rFonts w:ascii="Meiryo UI" w:eastAsia="Meiryo UI" w:hAnsi="Meiryo UI" w:hint="eastAsia"/>
        </w:rPr>
        <w:t>ご連絡いただいた後、必要資料を送付させていただきます。</w:t>
      </w:r>
    </w:p>
    <w:p w14:paraId="5943BD72" w14:textId="16C79509" w:rsidR="00691C9F" w:rsidRPr="00691C9F" w:rsidRDefault="001127D5" w:rsidP="00691C9F">
      <w:pPr>
        <w:pStyle w:val="a9"/>
        <w:numPr>
          <w:ilvl w:val="0"/>
          <w:numId w:val="1"/>
        </w:numPr>
        <w:rPr>
          <w:rFonts w:ascii="Meiryo UI" w:eastAsia="Meiryo UI" w:hAnsi="Meiryo UI"/>
        </w:rPr>
      </w:pPr>
      <w:r w:rsidRPr="00691C9F">
        <w:rPr>
          <w:rFonts w:ascii="Meiryo UI" w:eastAsia="Meiryo UI" w:hAnsi="Meiryo UI"/>
        </w:rPr>
        <w:t>応募期限</w:t>
      </w:r>
    </w:p>
    <w:p w14:paraId="428E7B10" w14:textId="4A0FBFF4" w:rsidR="001127D5" w:rsidRPr="00691C9F" w:rsidRDefault="001127D5" w:rsidP="00691C9F">
      <w:pPr>
        <w:pStyle w:val="a9"/>
        <w:ind w:left="1680"/>
        <w:rPr>
          <w:rFonts w:ascii="Meiryo UI" w:eastAsia="Meiryo UI" w:hAnsi="Meiryo UI"/>
        </w:rPr>
      </w:pPr>
      <w:r w:rsidRPr="00691C9F">
        <w:rPr>
          <w:rFonts w:ascii="Meiryo UI" w:eastAsia="Meiryo UI" w:hAnsi="Meiryo UI"/>
        </w:rPr>
        <w:t>2026年10月7日（水）12時必着</w:t>
      </w:r>
    </w:p>
    <w:p w14:paraId="73F289F5" w14:textId="3AA370BE" w:rsidR="00691C9F" w:rsidRPr="00691C9F" w:rsidRDefault="001127D5" w:rsidP="00691C9F">
      <w:pPr>
        <w:pStyle w:val="a9"/>
        <w:numPr>
          <w:ilvl w:val="0"/>
          <w:numId w:val="1"/>
        </w:numPr>
        <w:rPr>
          <w:rFonts w:ascii="Meiryo UI" w:eastAsia="Meiryo UI" w:hAnsi="Meiryo UI"/>
        </w:rPr>
      </w:pPr>
      <w:r w:rsidRPr="00691C9F">
        <w:rPr>
          <w:rFonts w:ascii="Meiryo UI" w:eastAsia="Meiryo UI" w:hAnsi="Meiryo UI"/>
        </w:rPr>
        <w:t>優先交渉事業者様選定</w:t>
      </w:r>
    </w:p>
    <w:p w14:paraId="277B439C" w14:textId="29E5E798" w:rsidR="001127D5" w:rsidRPr="00691C9F" w:rsidRDefault="001127D5" w:rsidP="00691C9F">
      <w:pPr>
        <w:pStyle w:val="a9"/>
        <w:ind w:left="1680"/>
        <w:rPr>
          <w:rFonts w:ascii="Meiryo UI" w:eastAsia="Meiryo UI" w:hAnsi="Meiryo UI"/>
        </w:rPr>
      </w:pPr>
      <w:r w:rsidRPr="00691C9F">
        <w:rPr>
          <w:rFonts w:ascii="Meiryo UI" w:eastAsia="Meiryo UI" w:hAnsi="Meiryo UI" w:hint="eastAsia"/>
        </w:rPr>
        <w:t>応募いただいた事業者様の中から、価格（費用）の観点を勘案して優先交渉事業者様として選定させていただき、</w:t>
      </w:r>
      <w:r w:rsidRPr="00691C9F">
        <w:rPr>
          <w:rFonts w:ascii="Meiryo UI" w:eastAsia="Meiryo UI" w:hAnsi="Meiryo UI"/>
        </w:rPr>
        <w:t>2026年10月上旬を目途にご通知させていただく予定です。</w:t>
      </w:r>
    </w:p>
    <w:p w14:paraId="36F2E1F6" w14:textId="1ED374BC" w:rsidR="00691C9F" w:rsidRPr="00691C9F" w:rsidRDefault="001127D5" w:rsidP="00691C9F">
      <w:pPr>
        <w:pStyle w:val="a9"/>
        <w:numPr>
          <w:ilvl w:val="0"/>
          <w:numId w:val="1"/>
        </w:numPr>
        <w:rPr>
          <w:rFonts w:ascii="Meiryo UI" w:eastAsia="Meiryo UI" w:hAnsi="Meiryo UI"/>
        </w:rPr>
      </w:pPr>
      <w:r w:rsidRPr="00691C9F">
        <w:rPr>
          <w:rFonts w:ascii="Meiryo UI" w:eastAsia="Meiryo UI" w:hAnsi="Meiryo UI"/>
        </w:rPr>
        <w:t>特にご留意いただきたい点</w:t>
      </w:r>
    </w:p>
    <w:p w14:paraId="259EA33C" w14:textId="6768B4F4" w:rsidR="001127D5" w:rsidRPr="00691C9F" w:rsidRDefault="001127D5" w:rsidP="00691C9F">
      <w:pPr>
        <w:pStyle w:val="a9"/>
        <w:ind w:left="1680"/>
        <w:rPr>
          <w:rFonts w:ascii="Meiryo UI" w:eastAsia="Meiryo UI" w:hAnsi="Meiryo UI"/>
        </w:rPr>
      </w:pPr>
      <w:r w:rsidRPr="00691C9F">
        <w:rPr>
          <w:rFonts w:ascii="Meiryo UI" w:eastAsia="Meiryo UI" w:hAnsi="Meiryo UI" w:hint="eastAsia"/>
        </w:rPr>
        <w:t>応募いただいた事業者様の提案内容が弊社の条件を満たさない場合は、いずれの提案も採用しない場合がございます。</w:t>
      </w:r>
    </w:p>
    <w:p w14:paraId="344414B4" w14:textId="32DB0074" w:rsidR="00691C9F" w:rsidRPr="00691C9F" w:rsidRDefault="001127D5" w:rsidP="00691C9F">
      <w:pPr>
        <w:pStyle w:val="a9"/>
        <w:numPr>
          <w:ilvl w:val="0"/>
          <w:numId w:val="1"/>
        </w:numPr>
        <w:rPr>
          <w:rFonts w:ascii="Meiryo UI" w:eastAsia="Meiryo UI" w:hAnsi="Meiryo UI"/>
        </w:rPr>
      </w:pPr>
      <w:r w:rsidRPr="00691C9F">
        <w:rPr>
          <w:rFonts w:ascii="Meiryo UI" w:eastAsia="Meiryo UI" w:hAnsi="Meiryo UI"/>
        </w:rPr>
        <w:t>募集及びお問合せ先</w:t>
      </w:r>
    </w:p>
    <w:p w14:paraId="663CF2E3" w14:textId="1202F176" w:rsidR="001127D5" w:rsidRPr="001127D5" w:rsidRDefault="001127D5" w:rsidP="00691C9F">
      <w:pPr>
        <w:pStyle w:val="a9"/>
        <w:ind w:left="1680"/>
        <w:rPr>
          <w:rFonts w:ascii="Meiryo UI" w:eastAsia="Meiryo UI" w:hAnsi="Meiryo UI"/>
        </w:rPr>
      </w:pPr>
      <w:r w:rsidRPr="00691C9F">
        <w:rPr>
          <w:rFonts w:ascii="Meiryo UI" w:eastAsia="Meiryo UI" w:hAnsi="Meiryo UI" w:hint="eastAsia"/>
        </w:rPr>
        <w:t>ＮＴＴ西日本　事務局</w:t>
      </w:r>
      <w:r w:rsidRPr="001127D5">
        <w:rPr>
          <w:rFonts w:ascii="Meiryo UI" w:eastAsia="Meiryo UI" w:hAnsi="Meiryo UI"/>
        </w:rPr>
        <w:t>E-mail： mobako-koubo-ml@west.ntt.co.jp</w:t>
      </w:r>
    </w:p>
    <w:sectPr w:rsidR="001127D5" w:rsidRPr="001127D5" w:rsidSect="001127D5">
      <w:head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77DC7" w14:textId="77777777" w:rsidR="000A715A" w:rsidRDefault="000A715A" w:rsidP="000A715A">
      <w:r>
        <w:separator/>
      </w:r>
    </w:p>
  </w:endnote>
  <w:endnote w:type="continuationSeparator" w:id="0">
    <w:p w14:paraId="7CC36200" w14:textId="77777777" w:rsidR="000A715A" w:rsidRDefault="000A715A" w:rsidP="000A7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55558" w14:textId="77777777" w:rsidR="000A715A" w:rsidRDefault="000A715A" w:rsidP="000A715A">
      <w:r>
        <w:separator/>
      </w:r>
    </w:p>
  </w:footnote>
  <w:footnote w:type="continuationSeparator" w:id="0">
    <w:p w14:paraId="45F452A4" w14:textId="77777777" w:rsidR="000A715A" w:rsidRDefault="000A715A" w:rsidP="000A7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07BF" w14:textId="25C985B3" w:rsidR="000A715A" w:rsidRDefault="000A715A">
    <w:pPr>
      <w:pStyle w:val="aa"/>
    </w:pPr>
    <w:r>
      <w:rPr>
        <w:noProof/>
      </w:rPr>
      <mc:AlternateContent>
        <mc:Choice Requires="wps">
          <w:drawing>
            <wp:anchor distT="0" distB="0" distL="114300" distR="114300" simplePos="0" relativeHeight="251658240" behindDoc="0" locked="0" layoutInCell="1" allowOverlap="1" wp14:anchorId="1E767B6F" wp14:editId="5E6F7493">
              <wp:simplePos x="0" y="0"/>
              <wp:positionH relativeFrom="margin">
                <wp:align>left</wp:align>
              </wp:positionH>
              <wp:positionV relativeFrom="paragraph">
                <wp:posOffset>-163830</wp:posOffset>
              </wp:positionV>
              <wp:extent cx="914400" cy="342900"/>
              <wp:effectExtent l="19050" t="19050" r="19050" b="19050"/>
              <wp:wrapNone/>
              <wp:docPr id="53385051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38100" cmpd="dbl">
                        <a:solidFill>
                          <a:srgbClr val="000000"/>
                        </a:solidFill>
                        <a:miter lim="800000"/>
                        <a:headEnd/>
                        <a:tailEnd/>
                      </a:ln>
                    </wps:spPr>
                    <wps:txbx>
                      <w:txbxContent>
                        <w:p w14:paraId="2B9D39A8" w14:textId="77777777" w:rsidR="000A715A" w:rsidRPr="001127D5" w:rsidRDefault="000A715A" w:rsidP="000A715A">
                          <w:pPr>
                            <w:jc w:val="center"/>
                            <w:rPr>
                              <w:rFonts w:ascii="Meiryo UI" w:eastAsia="Meiryo UI" w:hAnsi="Meiryo UI"/>
                            </w:rPr>
                          </w:pPr>
                          <w:r w:rsidRPr="001127D5">
                            <w:rPr>
                              <w:rFonts w:ascii="Meiryo UI" w:eastAsia="Meiryo UI" w:hAnsi="Meiryo UI" w:hint="eastAsia"/>
                            </w:rPr>
                            <w:t>貴社限り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67B6F" id="_x0000_t202" coordsize="21600,21600" o:spt="202" path="m,l,21600r21600,l21600,xe">
              <v:stroke joinstyle="miter"/>
              <v:path gradientshapeok="t" o:connecttype="rect"/>
            </v:shapetype>
            <v:shape id="テキスト ボックス 1" o:spid="_x0000_s1026" type="#_x0000_t202" style="position:absolute;margin-left:0;margin-top:-12.9pt;width:1in;height:27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" strokeweight="3pt">
              <v:stroke linestyle="thinThin"/>
              <v:textbox>
                <w:txbxContent>
                  <w:p w14:paraId="2B9D39A8" w14:textId="77777777" w:rsidR="000A715A" w:rsidRPr="001127D5" w:rsidRDefault="000A715A" w:rsidP="000A715A">
                    <w:pPr>
                      <w:jc w:val="center"/>
                      <w:rPr>
                        <w:rFonts w:ascii="Meiryo UI" w:eastAsia="Meiryo UI" w:hAnsi="Meiryo UI"/>
                      </w:rPr>
                    </w:pPr>
                    <w:r w:rsidRPr="001127D5">
                      <w:rPr>
                        <w:rFonts w:ascii="Meiryo UI" w:eastAsia="Meiryo UI" w:hAnsi="Meiryo UI" w:hint="eastAsia"/>
                      </w:rPr>
                      <w:t>貴社限り</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D4AE8"/>
    <w:multiLevelType w:val="hybridMultilevel"/>
    <w:tmpl w:val="D2769C7C"/>
    <w:lvl w:ilvl="0" w:tplc="95F672B4">
      <w:start w:val="1"/>
      <w:numFmt w:val="decimalFullWidth"/>
      <w:lvlText w:val="（%1）"/>
      <w:lvlJc w:val="left"/>
      <w:pPr>
        <w:ind w:left="1680" w:hanging="147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007903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5A"/>
    <w:rsid w:val="000A715A"/>
    <w:rsid w:val="001127D5"/>
    <w:rsid w:val="002701F5"/>
    <w:rsid w:val="005C0E6E"/>
    <w:rsid w:val="00691C9F"/>
    <w:rsid w:val="006A4DCC"/>
    <w:rsid w:val="00864BC3"/>
    <w:rsid w:val="008916A3"/>
    <w:rsid w:val="009B2921"/>
    <w:rsid w:val="009E2EE5"/>
    <w:rsid w:val="00C644E4"/>
    <w:rsid w:val="00F46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239F416"/>
  <w15:chartTrackingRefBased/>
  <w15:docId w15:val="{437436FA-D669-406C-A47E-9AEF67BA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A71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A71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A715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A71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A71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A71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A71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A71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A71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A71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71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715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A71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71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71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71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71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715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A715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A71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71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A71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715A"/>
    <w:pPr>
      <w:spacing w:before="160" w:after="160"/>
      <w:jc w:val="center"/>
    </w:pPr>
    <w:rPr>
      <w:i/>
      <w:iCs/>
      <w:color w:val="404040" w:themeColor="text1" w:themeTint="BF"/>
    </w:rPr>
  </w:style>
  <w:style w:type="character" w:customStyle="1" w:styleId="a8">
    <w:name w:val="引用文 (文字)"/>
    <w:basedOn w:val="a0"/>
    <w:link w:val="a7"/>
    <w:uiPriority w:val="29"/>
    <w:rsid w:val="000A715A"/>
    <w:rPr>
      <w:i/>
      <w:iCs/>
      <w:color w:val="404040" w:themeColor="text1" w:themeTint="BF"/>
    </w:rPr>
  </w:style>
  <w:style w:type="paragraph" w:styleId="a9">
    <w:name w:val="List Paragraph"/>
    <w:basedOn w:val="a"/>
    <w:uiPriority w:val="34"/>
    <w:qFormat/>
    <w:rsid w:val="000A715A"/>
    <w:pPr>
      <w:ind w:left="720"/>
      <w:contextualSpacing/>
    </w:pPr>
  </w:style>
  <w:style w:type="character" w:styleId="21">
    <w:name w:val="Intense Emphasis"/>
    <w:basedOn w:val="a0"/>
    <w:uiPriority w:val="21"/>
    <w:qFormat/>
    <w:rsid w:val="000A715A"/>
    <w:rPr>
      <w:i/>
      <w:iCs/>
      <w:color w:val="0F4761" w:themeColor="accent1" w:themeShade="BF"/>
    </w:rPr>
  </w:style>
  <w:style w:type="paragraph" w:styleId="22">
    <w:name w:val="Intense Quote"/>
    <w:basedOn w:val="a"/>
    <w:next w:val="a"/>
    <w:link w:val="23"/>
    <w:uiPriority w:val="30"/>
    <w:qFormat/>
    <w:rsid w:val="000A7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A715A"/>
    <w:rPr>
      <w:i/>
      <w:iCs/>
      <w:color w:val="0F4761" w:themeColor="accent1" w:themeShade="BF"/>
    </w:rPr>
  </w:style>
  <w:style w:type="character" w:styleId="24">
    <w:name w:val="Intense Reference"/>
    <w:basedOn w:val="a0"/>
    <w:uiPriority w:val="32"/>
    <w:qFormat/>
    <w:rsid w:val="000A715A"/>
    <w:rPr>
      <w:b/>
      <w:bCs/>
      <w:smallCaps/>
      <w:color w:val="0F4761" w:themeColor="accent1" w:themeShade="BF"/>
      <w:spacing w:val="5"/>
    </w:rPr>
  </w:style>
  <w:style w:type="paragraph" w:styleId="aa">
    <w:name w:val="header"/>
    <w:basedOn w:val="a"/>
    <w:link w:val="ab"/>
    <w:uiPriority w:val="99"/>
    <w:unhideWhenUsed/>
    <w:rsid w:val="000A715A"/>
    <w:pPr>
      <w:tabs>
        <w:tab w:val="center" w:pos="4252"/>
        <w:tab w:val="right" w:pos="8504"/>
      </w:tabs>
      <w:snapToGrid w:val="0"/>
    </w:pPr>
  </w:style>
  <w:style w:type="character" w:customStyle="1" w:styleId="ab">
    <w:name w:val="ヘッダー (文字)"/>
    <w:basedOn w:val="a0"/>
    <w:link w:val="aa"/>
    <w:uiPriority w:val="99"/>
    <w:rsid w:val="000A715A"/>
  </w:style>
  <w:style w:type="paragraph" w:styleId="ac">
    <w:name w:val="footer"/>
    <w:basedOn w:val="a"/>
    <w:link w:val="ad"/>
    <w:uiPriority w:val="99"/>
    <w:unhideWhenUsed/>
    <w:rsid w:val="000A715A"/>
    <w:pPr>
      <w:tabs>
        <w:tab w:val="center" w:pos="4252"/>
        <w:tab w:val="right" w:pos="8504"/>
      </w:tabs>
      <w:snapToGrid w:val="0"/>
    </w:pPr>
  </w:style>
  <w:style w:type="character" w:customStyle="1" w:styleId="ad">
    <w:name w:val="フッター (文字)"/>
    <w:basedOn w:val="a0"/>
    <w:link w:val="ac"/>
    <w:uiPriority w:val="99"/>
    <w:rsid w:val="000A715A"/>
  </w:style>
  <w:style w:type="paragraph" w:styleId="ae">
    <w:name w:val="Salutation"/>
    <w:basedOn w:val="a"/>
    <w:next w:val="a"/>
    <w:link w:val="af"/>
    <w:uiPriority w:val="99"/>
    <w:unhideWhenUsed/>
    <w:rsid w:val="00C644E4"/>
    <w:rPr>
      <w:rFonts w:ascii="Meiryo UI" w:eastAsia="Meiryo UI" w:hAnsi="Meiryo UI"/>
    </w:rPr>
  </w:style>
  <w:style w:type="character" w:customStyle="1" w:styleId="af">
    <w:name w:val="挨拶文 (文字)"/>
    <w:basedOn w:val="a0"/>
    <w:link w:val="ae"/>
    <w:uiPriority w:val="99"/>
    <w:rsid w:val="00C644E4"/>
    <w:rPr>
      <w:rFonts w:ascii="Meiryo UI" w:eastAsia="Meiryo UI" w:hAnsi="Meiryo UI"/>
    </w:rPr>
  </w:style>
  <w:style w:type="paragraph" w:styleId="af0">
    <w:name w:val="Closing"/>
    <w:basedOn w:val="a"/>
    <w:link w:val="af1"/>
    <w:uiPriority w:val="99"/>
    <w:unhideWhenUsed/>
    <w:rsid w:val="00C644E4"/>
    <w:pPr>
      <w:jc w:val="right"/>
    </w:pPr>
    <w:rPr>
      <w:rFonts w:ascii="Meiryo UI" w:eastAsia="Meiryo UI" w:hAnsi="Meiryo UI"/>
    </w:rPr>
  </w:style>
  <w:style w:type="character" w:customStyle="1" w:styleId="af1">
    <w:name w:val="結語 (文字)"/>
    <w:basedOn w:val="a0"/>
    <w:link w:val="af0"/>
    <w:uiPriority w:val="99"/>
    <w:rsid w:val="00C644E4"/>
    <w:rPr>
      <w:rFonts w:ascii="Meiryo UI" w:eastAsia="Meiryo UI" w:hAnsi="Meiryo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cae2628-3d58-4866-a8d1-0a09376000e7}" enabled="1" method="Privileged" siteId="{053bc3c0-99f1-4468-9505-23e01f9865ed}"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Pages>
  <Words>171</Words>
  <Characters>981</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260908</dc:subject>
  <cp:keywords/>
  <dc:description/>
  <cp:lastPrinted>2026-09-04T09:45:00Z</cp:lastPrinted>
  <dcterms:created xsi:type="dcterms:W3CDTF">2026-09-04T08:07:00Z</dcterms:created>
  <dcterms:modified xsi:type="dcterms:W3CDTF">2026-09-04T09:48:00Z</dcterms:modified>
</cp:coreProperties>
</file>