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180" w:rsidRDefault="00325180" w:rsidP="00325180">
      <w:pPr>
        <w:ind w:leftChars="-270" w:left="-567" w:firstLineChars="270" w:firstLine="567"/>
        <w:rPr>
          <w:rFonts w:ascii="ＭＳ Ｐゴシック" w:eastAsia="ＭＳ Ｐゴシック" w:hAnsi="ＭＳ Ｐゴシック"/>
        </w:rPr>
      </w:pPr>
      <w:r w:rsidRPr="00325180">
        <w:rPr>
          <w:rFonts w:ascii="ＭＳ Ｐゴシック" w:eastAsia="ＭＳ Ｐゴシック" w:hAnsi="ＭＳ Ｐゴシック" w:hint="eastAsia"/>
        </w:rPr>
        <w:t>（報道発表資料）</w:t>
      </w:r>
    </w:p>
    <w:p w:rsidR="00B557CF" w:rsidRDefault="00B557CF" w:rsidP="00B557CF">
      <w:pPr>
        <w:rPr>
          <w:rFonts w:ascii="ＭＳ Ｐゴシック" w:eastAsia="ＭＳ Ｐゴシック" w:hAnsi="ＭＳ Ｐゴシック"/>
        </w:rPr>
      </w:pPr>
      <w:r>
        <w:rPr>
          <w:rFonts w:ascii="ＭＳ Ｐゴシック" w:eastAsia="ＭＳ Ｐゴシック" w:hAnsi="ＭＳ Ｐゴシック" w:hint="eastAsia"/>
        </w:rPr>
        <w:t>第１報</w:t>
      </w:r>
    </w:p>
    <w:p w:rsidR="00B557CF" w:rsidRPr="00325180" w:rsidRDefault="00B557CF" w:rsidP="00B557CF">
      <w:pPr>
        <w:rPr>
          <w:rFonts w:ascii="ＭＳ Ｐゴシック" w:eastAsia="ＭＳ Ｐゴシック" w:hAnsi="ＭＳ Ｐゴシック"/>
        </w:rPr>
      </w:pPr>
      <w:r>
        <w:rPr>
          <w:rFonts w:ascii="ＭＳ Ｐゴシック" w:eastAsia="ＭＳ Ｐゴシック" w:hAnsi="ＭＳ Ｐゴシック" w:hint="eastAsia"/>
        </w:rPr>
        <w:t>（22：30時点</w:t>
      </w:r>
      <w:r>
        <w:rPr>
          <w:rFonts w:ascii="ＭＳ Ｐゴシック" w:eastAsia="ＭＳ Ｐゴシック" w:hAnsi="ＭＳ Ｐゴシック"/>
        </w:rPr>
        <w:t>）</w:t>
      </w:r>
    </w:p>
    <w:p w:rsidR="00325180" w:rsidRPr="00325180" w:rsidRDefault="00227DCF" w:rsidP="00325180">
      <w:pPr>
        <w:jc w:val="right"/>
        <w:rPr>
          <w:rFonts w:ascii="ＭＳ Ｐゴシック" w:eastAsia="ＭＳ Ｐゴシック" w:hAnsi="ＭＳ Ｐゴシック"/>
        </w:rPr>
      </w:pPr>
      <w:r>
        <w:rPr>
          <w:rFonts w:ascii="ＭＳ Ｐゴシック" w:eastAsia="ＭＳ Ｐゴシック" w:hAnsi="ＭＳ Ｐゴシック" w:hint="eastAsia"/>
        </w:rPr>
        <w:t>２０１</w:t>
      </w:r>
      <w:r w:rsidR="002F7686">
        <w:rPr>
          <w:rFonts w:ascii="ＭＳ Ｐゴシック" w:eastAsia="ＭＳ Ｐゴシック" w:hAnsi="ＭＳ Ｐゴシック" w:hint="eastAsia"/>
        </w:rPr>
        <w:t>６年４月１４</w:t>
      </w:r>
      <w:r w:rsidR="00325180" w:rsidRPr="00325180">
        <w:rPr>
          <w:rFonts w:ascii="ＭＳ Ｐゴシック" w:eastAsia="ＭＳ Ｐゴシック" w:hAnsi="ＭＳ Ｐゴシック" w:hint="eastAsia"/>
        </w:rPr>
        <w:t>日</w:t>
      </w:r>
    </w:p>
    <w:p w:rsidR="00325180" w:rsidRPr="00325180" w:rsidRDefault="00325180" w:rsidP="00325180">
      <w:pPr>
        <w:jc w:val="right"/>
        <w:rPr>
          <w:rFonts w:ascii="ＭＳ Ｐゴシック" w:eastAsia="ＭＳ Ｐゴシック" w:hAnsi="ＭＳ Ｐゴシック"/>
        </w:rPr>
      </w:pPr>
      <w:r w:rsidRPr="00325180">
        <w:rPr>
          <w:rFonts w:ascii="ＭＳ Ｐゴシック" w:eastAsia="ＭＳ Ｐゴシック" w:hAnsi="ＭＳ Ｐゴシック" w:hint="eastAsia"/>
        </w:rPr>
        <w:t>西日本電信電話株式会社</w:t>
      </w:r>
    </w:p>
    <w:p w:rsidR="00E713BD" w:rsidRPr="002F7686" w:rsidRDefault="00E713BD" w:rsidP="00325180">
      <w:pPr>
        <w:jc w:val="right"/>
        <w:rPr>
          <w:rFonts w:ascii="ＭＳ Ｐゴシック" w:eastAsia="ＭＳ Ｐゴシック" w:hAnsi="ＭＳ Ｐゴシック"/>
          <w:szCs w:val="21"/>
        </w:rPr>
      </w:pPr>
    </w:p>
    <w:p w:rsidR="00325180" w:rsidRPr="002F7686" w:rsidRDefault="002F7686" w:rsidP="002F7686">
      <w:pPr>
        <w:jc w:val="center"/>
        <w:rPr>
          <w:rFonts w:ascii="ＭＳ Ｐゴシック" w:eastAsia="ＭＳ Ｐゴシック" w:hAnsi="ＭＳ Ｐゴシック"/>
          <w:szCs w:val="21"/>
        </w:rPr>
      </w:pPr>
      <w:r w:rsidRPr="002F7686">
        <w:rPr>
          <w:rFonts w:ascii="Verdana" w:eastAsia="ＭＳ Ｐゴシック" w:hAnsi="Verdana" w:cs="ＭＳ Ｐゴシック" w:hint="eastAsia"/>
          <w:bCs/>
          <w:color w:val="000000"/>
          <w:kern w:val="0"/>
          <w:szCs w:val="21"/>
        </w:rPr>
        <w:t>熊本地方での地震</w:t>
      </w:r>
      <w:r w:rsidR="00325180" w:rsidRPr="002F7686">
        <w:rPr>
          <w:rFonts w:ascii="ＭＳ Ｐゴシック" w:eastAsia="ＭＳ Ｐゴシック" w:hAnsi="ＭＳ Ｐゴシック" w:hint="eastAsia"/>
          <w:szCs w:val="21"/>
        </w:rPr>
        <w:t>に伴う</w:t>
      </w:r>
    </w:p>
    <w:p w:rsidR="00325180" w:rsidRPr="002F7686" w:rsidRDefault="00325180" w:rsidP="00325180">
      <w:pPr>
        <w:jc w:val="center"/>
        <w:rPr>
          <w:rFonts w:ascii="ＭＳ Ｐゴシック" w:eastAsia="ＭＳ Ｐゴシック" w:hAnsi="ＭＳ Ｐゴシック"/>
          <w:szCs w:val="21"/>
        </w:rPr>
      </w:pPr>
      <w:r w:rsidRPr="002F7686">
        <w:rPr>
          <w:rFonts w:ascii="ＭＳ Ｐゴシック" w:eastAsia="ＭＳ Ｐゴシック" w:hAnsi="ＭＳ Ｐゴシック" w:hint="eastAsia"/>
          <w:szCs w:val="21"/>
        </w:rPr>
        <w:t>「災害用伝言ダイヤル(１７１)」及び「災害用伝言板(ｗｅｂ１７１)」の運用開始について</w:t>
      </w:r>
    </w:p>
    <w:p w:rsidR="00325180" w:rsidRPr="00325180" w:rsidRDefault="00325180" w:rsidP="00325180">
      <w:pPr>
        <w:jc w:val="right"/>
        <w:rPr>
          <w:rFonts w:ascii="ＭＳ Ｐゴシック" w:eastAsia="ＭＳ Ｐゴシック" w:hAnsi="ＭＳ Ｐゴシック"/>
        </w:rPr>
      </w:pPr>
    </w:p>
    <w:p w:rsidR="00325180" w:rsidRPr="00325180" w:rsidRDefault="00325180" w:rsidP="00351A2E">
      <w:pPr>
        <w:spacing w:line="0" w:lineRule="atLeast"/>
        <w:ind w:firstLineChars="100" w:firstLine="210"/>
        <w:jc w:val="left"/>
        <w:rPr>
          <w:rFonts w:ascii="ＭＳ Ｐゴシック" w:eastAsia="ＭＳ Ｐゴシック" w:hAnsi="ＭＳ Ｐゴシック"/>
        </w:rPr>
      </w:pPr>
      <w:r w:rsidRPr="00325180">
        <w:rPr>
          <w:rFonts w:ascii="ＭＳ Ｐゴシック" w:eastAsia="ＭＳ Ｐゴシック" w:hAnsi="ＭＳ Ｐゴシック" w:hint="eastAsia"/>
        </w:rPr>
        <w:t>こ</w:t>
      </w:r>
      <w:r w:rsidRPr="002F7686">
        <w:rPr>
          <w:rFonts w:ascii="ＭＳ Ｐゴシック" w:eastAsia="ＭＳ Ｐゴシック" w:hAnsi="ＭＳ Ｐゴシック" w:hint="eastAsia"/>
          <w:szCs w:val="21"/>
        </w:rPr>
        <w:t>の度の</w:t>
      </w:r>
      <w:r w:rsidR="002F7686" w:rsidRPr="002F7686">
        <w:rPr>
          <w:rFonts w:ascii="Verdana" w:eastAsia="ＭＳ Ｐゴシック" w:hAnsi="Verdana" w:cs="ＭＳ Ｐゴシック" w:hint="eastAsia"/>
          <w:bCs/>
          <w:color w:val="000000"/>
          <w:kern w:val="0"/>
          <w:szCs w:val="21"/>
        </w:rPr>
        <w:t>熊本地方で</w:t>
      </w:r>
      <w:r w:rsidRPr="002F7686">
        <w:rPr>
          <w:rFonts w:ascii="ＭＳ Ｐゴシック" w:eastAsia="ＭＳ Ｐゴシック" w:hAnsi="ＭＳ Ｐゴシック" w:hint="eastAsia"/>
          <w:szCs w:val="21"/>
        </w:rPr>
        <w:t>の</w:t>
      </w:r>
      <w:r w:rsidR="002F7686" w:rsidRPr="002F7686">
        <w:rPr>
          <w:rFonts w:ascii="ＭＳ Ｐゴシック" w:eastAsia="ＭＳ Ｐゴシック" w:hAnsi="ＭＳ Ｐゴシック" w:hint="eastAsia"/>
          <w:szCs w:val="21"/>
        </w:rPr>
        <w:t>地震</w:t>
      </w:r>
      <w:r w:rsidRPr="002F7686">
        <w:rPr>
          <w:rFonts w:ascii="ＭＳ Ｐゴシック" w:eastAsia="ＭＳ Ｐゴシック" w:hAnsi="ＭＳ Ｐゴシック" w:hint="eastAsia"/>
          <w:szCs w:val="21"/>
        </w:rPr>
        <w:t>影響</w:t>
      </w:r>
      <w:r w:rsidRPr="00325180">
        <w:rPr>
          <w:rFonts w:ascii="ＭＳ Ｐゴシック" w:eastAsia="ＭＳ Ｐゴシック" w:hAnsi="ＭＳ Ｐゴシック" w:hint="eastAsia"/>
        </w:rPr>
        <w:t>により、場所によっては避難勧告等が出され、今後多くの住民の方の避難が想定されることから、このような方々の連絡手段の確保を目的として、「災害用伝言ダイヤル（１７１）」（電話サービス）</w:t>
      </w:r>
      <w:r w:rsidRPr="00325180">
        <w:rPr>
          <w:rFonts w:ascii="ＭＳ Ｐゴシック" w:eastAsia="ＭＳ Ｐゴシック" w:hAnsi="ＭＳ Ｐゴシック" w:hint="eastAsia"/>
          <w:vertAlign w:val="superscript"/>
        </w:rPr>
        <w:t>※１</w:t>
      </w:r>
      <w:r w:rsidRPr="00325180">
        <w:rPr>
          <w:rFonts w:ascii="ＭＳ Ｐゴシック" w:eastAsia="ＭＳ Ｐゴシック" w:hAnsi="ＭＳ Ｐゴシック" w:hint="eastAsia"/>
        </w:rPr>
        <w:t>及び「災害用伝言板(ｗｅｂ１７１)」の運用を２０１</w:t>
      </w:r>
      <w:r w:rsidR="00351A2E">
        <w:rPr>
          <w:rFonts w:ascii="ＭＳ Ｐゴシック" w:eastAsia="ＭＳ Ｐゴシック" w:hAnsi="ＭＳ Ｐゴシック" w:hint="eastAsia"/>
        </w:rPr>
        <w:t>６年４月１４日（木）２１時４</w:t>
      </w:r>
      <w:r w:rsidR="00DB758F">
        <w:rPr>
          <w:rFonts w:ascii="ＭＳ Ｐゴシック" w:eastAsia="ＭＳ Ｐゴシック" w:hAnsi="ＭＳ Ｐゴシック" w:hint="eastAsia"/>
        </w:rPr>
        <w:t>０</w:t>
      </w:r>
      <w:bookmarkStart w:id="0" w:name="_GoBack"/>
      <w:bookmarkEnd w:id="0"/>
      <w:r w:rsidRPr="00325180">
        <w:rPr>
          <w:rFonts w:ascii="ＭＳ Ｐゴシック" w:eastAsia="ＭＳ Ｐゴシック" w:hAnsi="ＭＳ Ｐゴシック" w:hint="eastAsia"/>
        </w:rPr>
        <w:t>分より開始しました。</w:t>
      </w:r>
    </w:p>
    <w:p w:rsidR="00325180" w:rsidRDefault="00325180" w:rsidP="002F7686">
      <w:pPr>
        <w:spacing w:line="0" w:lineRule="atLeast"/>
        <w:ind w:left="480" w:hangingChars="300" w:hanging="480"/>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16"/>
          <w:szCs w:val="16"/>
        </w:rPr>
        <w:t xml:space="preserve">※１ </w:t>
      </w:r>
      <w:r w:rsidR="002F7686">
        <w:rPr>
          <w:rFonts w:ascii="ＭＳ Ｐゴシック" w:eastAsia="ＭＳ Ｐゴシック" w:hAnsi="ＭＳ Ｐゴシック" w:hint="eastAsia"/>
          <w:sz w:val="16"/>
          <w:szCs w:val="16"/>
        </w:rPr>
        <w:t>「災害用伝言ダイヤル（１７１）」、</w:t>
      </w:r>
      <w:r w:rsidRPr="00325180">
        <w:rPr>
          <w:rFonts w:ascii="ＭＳ Ｐゴシック" w:eastAsia="ＭＳ Ｐゴシック" w:hAnsi="ＭＳ Ｐゴシック" w:hint="eastAsia"/>
          <w:sz w:val="16"/>
          <w:szCs w:val="16"/>
        </w:rPr>
        <w:t xml:space="preserve"> 「災害用伝言板（ｗｅｂ１７１）」は、ＮＴＴ西日本及びＮＴＴ東日本が提供・運用します。</w:t>
      </w:r>
    </w:p>
    <w:p w:rsidR="002F234F" w:rsidRDefault="00B557CF" w:rsidP="002F7686">
      <w:pPr>
        <w:spacing w:line="0" w:lineRule="atLeast"/>
        <w:ind w:left="480" w:hangingChars="300" w:hanging="480"/>
        <w:jc w:val="left"/>
        <w:rPr>
          <w:rFonts w:ascii="ＭＳ Ｐゴシック" w:eastAsia="ＭＳ Ｐゴシック" w:hAnsi="ＭＳ Ｐゴシック"/>
          <w:szCs w:val="21"/>
        </w:rPr>
      </w:pPr>
      <w:r>
        <w:rPr>
          <w:rFonts w:ascii="ＭＳ Ｐゴシック" w:eastAsia="ＭＳ Ｐゴシック" w:hAnsi="ＭＳ Ｐゴシック" w:hint="eastAsia"/>
          <w:sz w:val="16"/>
          <w:szCs w:val="16"/>
        </w:rPr>
        <w:t xml:space="preserve">　</w:t>
      </w:r>
      <w:r w:rsidRPr="00B557CF">
        <w:rPr>
          <w:rFonts w:ascii="ＭＳ Ｐゴシック" w:eastAsia="ＭＳ Ｐゴシック" w:hAnsi="ＭＳ Ｐゴシック" w:hint="eastAsia"/>
          <w:szCs w:val="21"/>
        </w:rPr>
        <w:t>なお、一部電話がつながりにくい状況となっております</w:t>
      </w:r>
      <w:r w:rsidR="002F234F">
        <w:rPr>
          <w:rFonts w:ascii="ＭＳ Ｐゴシック" w:eastAsia="ＭＳ Ｐゴシック" w:hAnsi="ＭＳ Ｐゴシック" w:hint="eastAsia"/>
          <w:szCs w:val="21"/>
        </w:rPr>
        <w:t>。</w:t>
      </w:r>
    </w:p>
    <w:p w:rsidR="00B557CF" w:rsidRPr="00B557CF" w:rsidRDefault="002F234F" w:rsidP="002F234F">
      <w:pPr>
        <w:spacing w:line="0" w:lineRule="atLeast"/>
        <w:ind w:firstLineChars="50" w:firstLine="105"/>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弊社ビル内の</w:t>
      </w:r>
      <w:r w:rsidR="00B557CF" w:rsidRPr="00B557CF">
        <w:rPr>
          <w:rFonts w:ascii="ＭＳ Ｐゴシック" w:eastAsia="ＭＳ Ｐゴシック" w:hAnsi="ＭＳ Ｐゴシック" w:hint="eastAsia"/>
          <w:szCs w:val="21"/>
        </w:rPr>
        <w:t>通信</w:t>
      </w:r>
      <w:r>
        <w:rPr>
          <w:rFonts w:ascii="ＭＳ Ｐゴシック" w:eastAsia="ＭＳ Ｐゴシック" w:hAnsi="ＭＳ Ｐゴシック" w:hint="eastAsia"/>
          <w:szCs w:val="21"/>
        </w:rPr>
        <w:t>設備への影響は現時点ございませんが、</w:t>
      </w:r>
      <w:r w:rsidR="002F6EA8">
        <w:rPr>
          <w:rFonts w:ascii="ＭＳ Ｐゴシック" w:eastAsia="ＭＳ Ｐゴシック" w:hAnsi="ＭＳ Ｐゴシック" w:hint="eastAsia"/>
          <w:szCs w:val="21"/>
        </w:rPr>
        <w:t>被災</w:t>
      </w:r>
      <w:r>
        <w:rPr>
          <w:rFonts w:ascii="ＭＳ Ｐゴシック" w:eastAsia="ＭＳ Ｐゴシック" w:hAnsi="ＭＳ Ｐゴシック" w:hint="eastAsia"/>
          <w:szCs w:val="21"/>
        </w:rPr>
        <w:t>状況によっては通信サービスをご利用いただけないこともございます。</w:t>
      </w:r>
    </w:p>
    <w:p w:rsidR="00325180" w:rsidRPr="00325180" w:rsidRDefault="00B557CF" w:rsidP="00B557CF">
      <w:pPr>
        <w:tabs>
          <w:tab w:val="left" w:pos="7620"/>
        </w:tabs>
        <w:spacing w:line="0" w:lineRule="atLeast"/>
        <w:jc w:val="left"/>
        <w:rPr>
          <w:rFonts w:ascii="ＭＳ Ｐゴシック" w:eastAsia="ＭＳ Ｐゴシック" w:hAnsi="ＭＳ Ｐゴシック"/>
        </w:rPr>
      </w:pPr>
      <w:r>
        <w:rPr>
          <w:rFonts w:ascii="ＭＳ Ｐゴシック" w:eastAsia="ＭＳ Ｐゴシック" w:hAnsi="ＭＳ Ｐゴシック"/>
        </w:rPr>
        <w:tab/>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１．「災害用伝言ダイヤル（１７１）」および「災害用伝言板（ｗｅｂ１７１）」の運用開始日時</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＜１＞「災害用伝言ダイヤル（１７１）」　</w:t>
      </w:r>
      <w:r w:rsidRPr="00325180">
        <w:rPr>
          <w:rFonts w:ascii="ＭＳ Ｐゴシック" w:eastAsia="ＭＳ Ｐゴシック" w:hAnsi="ＭＳ Ｐゴシック"/>
        </w:rPr>
        <w:tab/>
      </w:r>
      <w:r w:rsidRPr="00325180">
        <w:rPr>
          <w:rFonts w:ascii="ＭＳ Ｐゴシック" w:eastAsia="ＭＳ Ｐゴシック" w:hAnsi="ＭＳ Ｐゴシック" w:hint="eastAsia"/>
        </w:rPr>
        <w:t>２０１</w:t>
      </w:r>
      <w:r w:rsidR="00351A2E">
        <w:rPr>
          <w:rFonts w:ascii="ＭＳ Ｐゴシック" w:eastAsia="ＭＳ Ｐゴシック" w:hAnsi="ＭＳ Ｐゴシック" w:hint="eastAsia"/>
        </w:rPr>
        <w:t>６</w:t>
      </w:r>
      <w:r w:rsidRPr="00325180">
        <w:rPr>
          <w:rFonts w:ascii="ＭＳ Ｐゴシック" w:eastAsia="ＭＳ Ｐゴシック" w:hAnsi="ＭＳ Ｐゴシック" w:hint="eastAsia"/>
        </w:rPr>
        <w:t>年</w:t>
      </w:r>
      <w:r w:rsidR="00351A2E">
        <w:rPr>
          <w:rFonts w:ascii="ＭＳ Ｐゴシック" w:eastAsia="ＭＳ Ｐゴシック" w:hAnsi="ＭＳ Ｐゴシック" w:hint="eastAsia"/>
        </w:rPr>
        <w:t>４</w:t>
      </w:r>
      <w:r w:rsidRPr="00325180">
        <w:rPr>
          <w:rFonts w:ascii="ＭＳ Ｐゴシック" w:eastAsia="ＭＳ Ｐゴシック" w:hAnsi="ＭＳ Ｐゴシック" w:hint="eastAsia"/>
        </w:rPr>
        <w:t>月</w:t>
      </w:r>
      <w:r w:rsidR="00351A2E">
        <w:rPr>
          <w:rFonts w:ascii="ＭＳ Ｐゴシック" w:eastAsia="ＭＳ Ｐゴシック" w:hAnsi="ＭＳ Ｐゴシック" w:hint="eastAsia"/>
        </w:rPr>
        <w:t>１４日</w:t>
      </w:r>
      <w:r w:rsidRPr="00325180">
        <w:rPr>
          <w:rFonts w:ascii="ＭＳ Ｐゴシック" w:eastAsia="ＭＳ Ｐゴシック" w:hAnsi="ＭＳ Ｐゴシック" w:hint="eastAsia"/>
        </w:rPr>
        <w:t>（</w:t>
      </w:r>
      <w:r w:rsidR="00351A2E">
        <w:rPr>
          <w:rFonts w:ascii="ＭＳ Ｐゴシック" w:eastAsia="ＭＳ Ｐゴシック" w:hAnsi="ＭＳ Ｐゴシック" w:hint="eastAsia"/>
        </w:rPr>
        <w:t>木</w:t>
      </w:r>
      <w:r w:rsidRPr="00325180">
        <w:rPr>
          <w:rFonts w:ascii="ＭＳ Ｐゴシック" w:eastAsia="ＭＳ Ｐゴシック" w:hAnsi="ＭＳ Ｐゴシック" w:hint="eastAsia"/>
        </w:rPr>
        <w:t xml:space="preserve">）　</w:t>
      </w:r>
      <w:r w:rsidR="00351A2E">
        <w:rPr>
          <w:rFonts w:ascii="ＭＳ Ｐゴシック" w:eastAsia="ＭＳ Ｐゴシック" w:hAnsi="ＭＳ Ｐゴシック" w:hint="eastAsia"/>
        </w:rPr>
        <w:t>２１</w:t>
      </w:r>
      <w:r w:rsidRPr="00325180">
        <w:rPr>
          <w:rFonts w:ascii="ＭＳ Ｐゴシック" w:eastAsia="ＭＳ Ｐゴシック" w:hAnsi="ＭＳ Ｐゴシック" w:hint="eastAsia"/>
        </w:rPr>
        <w:t>時</w:t>
      </w:r>
      <w:r w:rsidR="00351A2E">
        <w:rPr>
          <w:rFonts w:ascii="ＭＳ Ｐゴシック" w:eastAsia="ＭＳ Ｐゴシック" w:hAnsi="ＭＳ Ｐゴシック" w:hint="eastAsia"/>
        </w:rPr>
        <w:t>４</w:t>
      </w:r>
      <w:r w:rsidR="00B94BC9">
        <w:rPr>
          <w:rFonts w:ascii="ＭＳ Ｐゴシック" w:eastAsia="ＭＳ Ｐゴシック" w:hAnsi="ＭＳ Ｐゴシック" w:hint="eastAsia"/>
        </w:rPr>
        <w:t>０</w:t>
      </w:r>
      <w:r w:rsidRPr="00325180">
        <w:rPr>
          <w:rFonts w:ascii="ＭＳ Ｐゴシック" w:eastAsia="ＭＳ Ｐゴシック" w:hAnsi="ＭＳ Ｐゴシック" w:hint="eastAsia"/>
        </w:rPr>
        <w:t>分</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＜２＞「災害用伝言板（ｗｅｂ１７１）」　</w:t>
      </w:r>
      <w:r w:rsidRPr="00325180">
        <w:rPr>
          <w:rFonts w:ascii="ＭＳ Ｐゴシック" w:eastAsia="ＭＳ Ｐゴシック" w:hAnsi="ＭＳ Ｐゴシック"/>
        </w:rPr>
        <w:tab/>
      </w:r>
      <w:r w:rsidRPr="00325180">
        <w:rPr>
          <w:rFonts w:ascii="ＭＳ Ｐゴシック" w:eastAsia="ＭＳ Ｐゴシック" w:hAnsi="ＭＳ Ｐゴシック" w:hint="eastAsia"/>
        </w:rPr>
        <w:t>２０１</w:t>
      </w:r>
      <w:r w:rsidR="00351A2E">
        <w:rPr>
          <w:rFonts w:ascii="ＭＳ Ｐゴシック" w:eastAsia="ＭＳ Ｐゴシック" w:hAnsi="ＭＳ Ｐゴシック" w:hint="eastAsia"/>
        </w:rPr>
        <w:t>６</w:t>
      </w:r>
      <w:r w:rsidRPr="00325180">
        <w:rPr>
          <w:rFonts w:ascii="ＭＳ Ｐゴシック" w:eastAsia="ＭＳ Ｐゴシック" w:hAnsi="ＭＳ Ｐゴシック" w:hint="eastAsia"/>
        </w:rPr>
        <w:t>年</w:t>
      </w:r>
      <w:r w:rsidR="00351A2E">
        <w:rPr>
          <w:rFonts w:ascii="ＭＳ Ｐゴシック" w:eastAsia="ＭＳ Ｐゴシック" w:hAnsi="ＭＳ Ｐゴシック" w:hint="eastAsia"/>
        </w:rPr>
        <w:t>４</w:t>
      </w:r>
      <w:r w:rsidRPr="00325180">
        <w:rPr>
          <w:rFonts w:ascii="ＭＳ Ｐゴシック" w:eastAsia="ＭＳ Ｐゴシック" w:hAnsi="ＭＳ Ｐゴシック" w:hint="eastAsia"/>
        </w:rPr>
        <w:t>月</w:t>
      </w:r>
      <w:r w:rsidR="00351A2E">
        <w:rPr>
          <w:rFonts w:ascii="ＭＳ Ｐゴシック" w:eastAsia="ＭＳ Ｐゴシック" w:hAnsi="ＭＳ Ｐゴシック" w:hint="eastAsia"/>
        </w:rPr>
        <w:t>１４</w:t>
      </w:r>
      <w:r w:rsidRPr="00325180">
        <w:rPr>
          <w:rFonts w:ascii="ＭＳ Ｐゴシック" w:eastAsia="ＭＳ Ｐゴシック" w:hAnsi="ＭＳ Ｐゴシック" w:hint="eastAsia"/>
        </w:rPr>
        <w:t>日（</w:t>
      </w:r>
      <w:r w:rsidR="00351A2E">
        <w:rPr>
          <w:rFonts w:ascii="ＭＳ Ｐゴシック" w:eastAsia="ＭＳ Ｐゴシック" w:hAnsi="ＭＳ Ｐゴシック" w:hint="eastAsia"/>
        </w:rPr>
        <w:t>木</w:t>
      </w:r>
      <w:r w:rsidRPr="00325180">
        <w:rPr>
          <w:rFonts w:ascii="ＭＳ Ｐゴシック" w:eastAsia="ＭＳ Ｐゴシック" w:hAnsi="ＭＳ Ｐゴシック" w:hint="eastAsia"/>
        </w:rPr>
        <w:t xml:space="preserve">）　</w:t>
      </w:r>
      <w:r w:rsidR="00351A2E">
        <w:rPr>
          <w:rFonts w:ascii="ＭＳ Ｐゴシック" w:eastAsia="ＭＳ Ｐゴシック" w:hAnsi="ＭＳ Ｐゴシック" w:hint="eastAsia"/>
        </w:rPr>
        <w:t>２１</w:t>
      </w:r>
      <w:r w:rsidRPr="00325180">
        <w:rPr>
          <w:rFonts w:ascii="ＭＳ Ｐゴシック" w:eastAsia="ＭＳ Ｐゴシック" w:hAnsi="ＭＳ Ｐゴシック" w:hint="eastAsia"/>
        </w:rPr>
        <w:t>時</w:t>
      </w:r>
      <w:r w:rsidR="00B94BC9">
        <w:rPr>
          <w:rFonts w:ascii="ＭＳ Ｐゴシック" w:eastAsia="ＭＳ Ｐゴシック" w:hAnsi="ＭＳ Ｐゴシック" w:hint="eastAsia"/>
        </w:rPr>
        <w:t>４０</w:t>
      </w:r>
      <w:r w:rsidRPr="00325180">
        <w:rPr>
          <w:rFonts w:ascii="ＭＳ Ｐゴシック" w:eastAsia="ＭＳ Ｐゴシック" w:hAnsi="ＭＳ Ｐゴシック" w:hint="eastAsia"/>
        </w:rPr>
        <w:t xml:space="preserve">分　</w:t>
      </w:r>
    </w:p>
    <w:p w:rsidR="00325180" w:rsidRPr="00325180" w:rsidRDefault="00325180" w:rsidP="00325180">
      <w:pPr>
        <w:jc w:val="left"/>
        <w:rPr>
          <w:rFonts w:ascii="ＭＳ Ｐゴシック" w:eastAsia="ＭＳ Ｐゴシック" w:hAnsi="ＭＳ Ｐゴシック"/>
        </w:rPr>
      </w:pPr>
    </w:p>
    <w:p w:rsidR="00325180" w:rsidRPr="00325180" w:rsidRDefault="00325180" w:rsidP="00325180">
      <w:pPr>
        <w:jc w:val="left"/>
        <w:rPr>
          <w:rFonts w:ascii="ＭＳ Ｐゴシック" w:eastAsia="ＭＳ Ｐゴシック" w:hAnsi="ＭＳ Ｐゴシック"/>
        </w:rPr>
      </w:pPr>
      <w:r w:rsidRPr="00325180">
        <w:rPr>
          <w:rFonts w:ascii="ＭＳ Ｐゴシック" w:eastAsia="ＭＳ Ｐゴシック" w:hAnsi="ＭＳ Ｐゴシック" w:hint="eastAsia"/>
        </w:rPr>
        <w:t>２．運用状況</w:t>
      </w:r>
    </w:p>
    <w:p w:rsidR="00325180" w:rsidRPr="00325180" w:rsidRDefault="00325180" w:rsidP="00325180">
      <w:pPr>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＜１＞災害用伝言ダイヤル（１７１）　　</w:t>
      </w:r>
    </w:p>
    <w:tbl>
      <w:tblPr>
        <w:tblW w:w="9840" w:type="dxa"/>
        <w:tblCellMar>
          <w:left w:w="0" w:type="dxa"/>
          <w:right w:w="0" w:type="dxa"/>
        </w:tblCellMar>
        <w:tblLook w:val="0600" w:firstRow="0" w:lastRow="0" w:firstColumn="0" w:lastColumn="0" w:noHBand="1" w:noVBand="1"/>
      </w:tblPr>
      <w:tblGrid>
        <w:gridCol w:w="2996"/>
        <w:gridCol w:w="324"/>
        <w:gridCol w:w="6520"/>
      </w:tblGrid>
      <w:tr w:rsidR="00325180" w:rsidRPr="00325180" w:rsidTr="00351A2E">
        <w:trPr>
          <w:trHeight w:val="537"/>
        </w:trPr>
        <w:tc>
          <w:tcPr>
            <w:tcW w:w="2996" w:type="dxa"/>
            <w:tcBorders>
              <w:top w:val="nil"/>
              <w:left w:val="nil"/>
              <w:bottom w:val="nil"/>
              <w:right w:val="nil"/>
            </w:tcBorders>
            <w:shd w:val="clear" w:color="auto" w:fill="auto"/>
            <w:tcMar>
              <w:top w:w="28" w:type="dxa"/>
              <w:left w:w="57" w:type="dxa"/>
              <w:bottom w:w="28" w:type="dxa"/>
              <w:right w:w="57" w:type="dxa"/>
            </w:tcMar>
            <w:hideMark/>
          </w:tcPr>
          <w:p w:rsidR="00325180" w:rsidRDefault="00325180" w:rsidP="00325180">
            <w:pPr>
              <w:spacing w:line="0" w:lineRule="atLeast"/>
              <w:ind w:left="609" w:hangingChars="290" w:hanging="609"/>
              <w:jc w:val="left"/>
              <w:rPr>
                <w:rFonts w:ascii="ＭＳ Ｐゴシック" w:eastAsia="ＭＳ Ｐゴシック" w:hAnsi="ＭＳ Ｐゴシック"/>
              </w:rPr>
            </w:pPr>
            <w:r w:rsidRPr="00325180">
              <w:rPr>
                <w:rFonts w:ascii="ＭＳ Ｐゴシック" w:eastAsia="ＭＳ Ｐゴシック" w:hAnsi="ＭＳ Ｐゴシック" w:hint="eastAsia"/>
              </w:rPr>
              <w:t>1.伝言の録音・再生の際に</w:t>
            </w:r>
          </w:p>
          <w:p w:rsidR="00E83389" w:rsidRPr="00325180" w:rsidRDefault="00325180" w:rsidP="00325180">
            <w:pPr>
              <w:spacing w:line="0" w:lineRule="atLeast"/>
              <w:ind w:leftChars="100" w:left="210"/>
              <w:jc w:val="left"/>
              <w:rPr>
                <w:rFonts w:ascii="ＭＳ Ｐゴシック" w:eastAsia="ＭＳ Ｐゴシック" w:hAnsi="ＭＳ Ｐゴシック"/>
              </w:rPr>
            </w:pPr>
            <w:r w:rsidRPr="00325180">
              <w:rPr>
                <w:rFonts w:ascii="ＭＳ Ｐゴシック" w:eastAsia="ＭＳ Ｐゴシック" w:hAnsi="ＭＳ Ｐゴシック" w:hint="eastAsia"/>
              </w:rPr>
              <w:t>登録（キーと）できる電話番号</w:t>
            </w:r>
          </w:p>
        </w:tc>
        <w:tc>
          <w:tcPr>
            <w:tcW w:w="6844" w:type="dxa"/>
            <w:gridSpan w:val="2"/>
            <w:tcBorders>
              <w:top w:val="nil"/>
              <w:left w:val="nil"/>
              <w:bottom w:val="nil"/>
              <w:right w:val="nil"/>
            </w:tcBorders>
            <w:shd w:val="clear" w:color="auto" w:fill="auto"/>
            <w:tcMar>
              <w:top w:w="28" w:type="dxa"/>
              <w:left w:w="57" w:type="dxa"/>
              <w:bottom w:w="28" w:type="dxa"/>
              <w:right w:w="57" w:type="dxa"/>
            </w:tcMar>
            <w:vAlign w:val="center"/>
            <w:hideMark/>
          </w:tcPr>
          <w:p w:rsidR="00E83389" w:rsidRDefault="00351A2E"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rPr>
              <w:t>０９６</w:t>
            </w:r>
            <w:r w:rsidR="00325180" w:rsidRPr="00325180">
              <w:rPr>
                <w:rFonts w:ascii="ＭＳ Ｐゴシック" w:eastAsia="ＭＳ Ｐゴシック" w:hAnsi="ＭＳ Ｐゴシック" w:hint="eastAsia"/>
              </w:rPr>
              <w:t>の市外局番から始まる電話番号</w:t>
            </w:r>
          </w:p>
          <w:p w:rsidR="00C21CD3" w:rsidRPr="00325180" w:rsidRDefault="00C21CD3"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kern w:val="0"/>
              </w:rPr>
              <w:t>携帯電話・ＰＨＳ・ＩＰ電話番号</w:t>
            </w:r>
          </w:p>
        </w:tc>
      </w:tr>
      <w:tr w:rsidR="00325180" w:rsidRPr="00325180" w:rsidTr="00325180">
        <w:trPr>
          <w:trHeight w:val="297"/>
        </w:trPr>
        <w:tc>
          <w:tcPr>
            <w:tcW w:w="3034"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2. 伝言蓄積数</w:t>
            </w:r>
          </w:p>
        </w:tc>
        <w:tc>
          <w:tcPr>
            <w:tcW w:w="186"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10</w:t>
            </w:r>
          </w:p>
        </w:tc>
        <w:tc>
          <w:tcPr>
            <w:tcW w:w="6620"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伝言</w:t>
            </w:r>
          </w:p>
        </w:tc>
      </w:tr>
      <w:tr w:rsidR="00351A2E" w:rsidRPr="00325180" w:rsidTr="00E46F67">
        <w:trPr>
          <w:trHeight w:val="523"/>
        </w:trPr>
        <w:tc>
          <w:tcPr>
            <w:tcW w:w="3034" w:type="dxa"/>
            <w:tcBorders>
              <w:top w:val="nil"/>
              <w:left w:val="nil"/>
              <w:bottom w:val="nil"/>
              <w:right w:val="nil"/>
            </w:tcBorders>
            <w:shd w:val="clear" w:color="auto" w:fill="auto"/>
            <w:tcMar>
              <w:top w:w="28" w:type="dxa"/>
              <w:left w:w="57" w:type="dxa"/>
              <w:bottom w:w="28" w:type="dxa"/>
              <w:right w:w="57" w:type="dxa"/>
            </w:tcMar>
            <w:vAlign w:val="center"/>
            <w:hideMark/>
          </w:tcPr>
          <w:p w:rsidR="00351A2E" w:rsidRPr="00325180" w:rsidRDefault="00351A2E"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3. 伝言保存期間</w:t>
            </w:r>
          </w:p>
        </w:tc>
        <w:tc>
          <w:tcPr>
            <w:tcW w:w="6844" w:type="dxa"/>
            <w:gridSpan w:val="2"/>
            <w:tcBorders>
              <w:top w:val="nil"/>
              <w:left w:val="nil"/>
              <w:bottom w:val="nil"/>
              <w:right w:val="nil"/>
            </w:tcBorders>
            <w:shd w:val="clear" w:color="auto" w:fill="auto"/>
            <w:tcMar>
              <w:top w:w="28" w:type="dxa"/>
              <w:left w:w="57" w:type="dxa"/>
              <w:bottom w:w="28" w:type="dxa"/>
              <w:right w:w="57" w:type="dxa"/>
            </w:tcMar>
            <w:vAlign w:val="center"/>
            <w:hideMark/>
          </w:tcPr>
          <w:p w:rsidR="00351A2E" w:rsidRPr="00325180" w:rsidRDefault="00351A2E"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rPr>
              <w:t>保存期間終了まで</w:t>
            </w:r>
          </w:p>
        </w:tc>
      </w:tr>
      <w:tr w:rsidR="00325180" w:rsidRPr="00325180" w:rsidTr="00351A2E">
        <w:trPr>
          <w:trHeight w:val="297"/>
        </w:trPr>
        <w:tc>
          <w:tcPr>
            <w:tcW w:w="2996"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4. 伝言録音時間</w:t>
            </w:r>
          </w:p>
        </w:tc>
        <w:tc>
          <w:tcPr>
            <w:tcW w:w="324"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30</w:t>
            </w:r>
          </w:p>
        </w:tc>
        <w:tc>
          <w:tcPr>
            <w:tcW w:w="6520"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秒</w:t>
            </w:r>
          </w:p>
        </w:tc>
      </w:tr>
      <w:tr w:rsidR="00325180" w:rsidRPr="00325180" w:rsidTr="00351A2E">
        <w:trPr>
          <w:trHeight w:val="898"/>
        </w:trPr>
        <w:tc>
          <w:tcPr>
            <w:tcW w:w="2996" w:type="dxa"/>
            <w:tcBorders>
              <w:top w:val="nil"/>
              <w:left w:val="nil"/>
              <w:bottom w:val="nil"/>
              <w:right w:val="nil"/>
            </w:tcBorders>
            <w:shd w:val="clear" w:color="auto" w:fill="auto"/>
            <w:tcMar>
              <w:top w:w="28" w:type="dxa"/>
              <w:left w:w="57" w:type="dxa"/>
              <w:bottom w:w="28" w:type="dxa"/>
              <w:right w:w="57" w:type="dxa"/>
            </w:tcMar>
            <w:hideMark/>
          </w:tcPr>
          <w:p w:rsidR="00E83389"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5. 伝言録音・再生可能地域</w:t>
            </w:r>
          </w:p>
        </w:tc>
        <w:tc>
          <w:tcPr>
            <w:tcW w:w="6844" w:type="dxa"/>
            <w:gridSpan w:val="2"/>
            <w:tcBorders>
              <w:top w:val="nil"/>
              <w:left w:val="nil"/>
              <w:bottom w:val="nil"/>
              <w:right w:val="nil"/>
            </w:tcBorders>
            <w:shd w:val="clear" w:color="auto" w:fill="auto"/>
            <w:tcMar>
              <w:top w:w="28" w:type="dxa"/>
              <w:left w:w="57" w:type="dxa"/>
              <w:bottom w:w="28" w:type="dxa"/>
              <w:right w:w="57" w:type="dxa"/>
            </w:tcMar>
            <w:hideMark/>
          </w:tcPr>
          <w:p w:rsidR="00325180" w:rsidRPr="00325180" w:rsidRDefault="002F7686"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rPr>
              <w:t>全国</w:t>
            </w:r>
          </w:p>
        </w:tc>
      </w:tr>
      <w:tr w:rsidR="00325180" w:rsidRPr="00325180" w:rsidTr="00351A2E">
        <w:trPr>
          <w:trHeight w:val="1926"/>
        </w:trPr>
        <w:tc>
          <w:tcPr>
            <w:tcW w:w="2996" w:type="dxa"/>
            <w:tcBorders>
              <w:top w:val="nil"/>
              <w:left w:val="nil"/>
              <w:bottom w:val="nil"/>
              <w:right w:val="nil"/>
            </w:tcBorders>
            <w:shd w:val="clear" w:color="auto" w:fill="auto"/>
            <w:tcMar>
              <w:top w:w="28" w:type="dxa"/>
              <w:left w:w="57" w:type="dxa"/>
              <w:bottom w:w="28" w:type="dxa"/>
              <w:right w:w="57" w:type="dxa"/>
            </w:tcMar>
            <w:hideMark/>
          </w:tcPr>
          <w:p w:rsidR="00E83389"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6. ご利用できる電話・端末</w:t>
            </w:r>
          </w:p>
        </w:tc>
        <w:tc>
          <w:tcPr>
            <w:tcW w:w="6844" w:type="dxa"/>
            <w:gridSpan w:val="2"/>
            <w:tcBorders>
              <w:top w:val="nil"/>
              <w:left w:val="nil"/>
              <w:bottom w:val="nil"/>
              <w:right w:val="nil"/>
            </w:tcBorders>
            <w:shd w:val="clear" w:color="auto" w:fill="auto"/>
            <w:tcMar>
              <w:top w:w="28" w:type="dxa"/>
              <w:left w:w="57" w:type="dxa"/>
              <w:bottom w:w="28" w:type="dxa"/>
              <w:right w:w="57" w:type="dxa"/>
            </w:tcMar>
            <w:hideMark/>
          </w:tcPr>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・加入電話、ISDN、公衆電話、ひかり電話（電話サービス）、及び災害時にNTT西日本が避難所などに設置する特設公衆電話からご利用できます。</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・携帯電話、PHS、他通信事業者の電話等</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（ご契約の通信事業者によっては、171に接続出来ない場合があります。）</w:t>
            </w:r>
          </w:p>
          <w:p w:rsidR="00325180" w:rsidRPr="00325180" w:rsidRDefault="00325180" w:rsidP="00325180">
            <w:pPr>
              <w:spacing w:line="0" w:lineRule="atLeast"/>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16"/>
                <w:szCs w:val="16"/>
              </w:rPr>
              <w:t>＊他社の加入電話、携帯電話・ＰＨＳからのご利用については、ご契約の各通信事業者にお問合せ下さい。</w:t>
            </w:r>
          </w:p>
          <w:p w:rsidR="00325180" w:rsidRPr="00325180" w:rsidRDefault="00325180" w:rsidP="00325180">
            <w:pPr>
              <w:spacing w:line="0" w:lineRule="atLeast"/>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16"/>
                <w:szCs w:val="16"/>
              </w:rPr>
              <w:t>＊ＩＳＤＮ及びひかり電話でダイヤル式電話をお使いの場合には、ご利用できません。</w:t>
            </w:r>
          </w:p>
          <w:p w:rsidR="00E83389" w:rsidRPr="00325180" w:rsidRDefault="00325180" w:rsidP="00325180">
            <w:pPr>
              <w:tabs>
                <w:tab w:val="left" w:pos="6321"/>
              </w:tabs>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sz w:val="16"/>
                <w:szCs w:val="16"/>
              </w:rPr>
              <w:t>＊メッセージは一度録音されますと保存期間内は消去できませんのでご注意下さい。</w:t>
            </w:r>
          </w:p>
        </w:tc>
      </w:tr>
    </w:tbl>
    <w:p w:rsidR="00325180" w:rsidRDefault="00325180" w:rsidP="00325180">
      <w:pPr>
        <w:spacing w:line="0" w:lineRule="atLeast"/>
        <w:jc w:val="left"/>
        <w:rPr>
          <w:rFonts w:ascii="ＭＳ Ｐゴシック" w:eastAsia="ＭＳ Ｐゴシック" w:hAnsi="ＭＳ Ｐゴシック"/>
        </w:rPr>
      </w:pPr>
    </w:p>
    <w:p w:rsidR="00876669" w:rsidRDefault="00876669" w:rsidP="00325180">
      <w:pPr>
        <w:spacing w:line="0" w:lineRule="atLeast"/>
        <w:jc w:val="left"/>
        <w:rPr>
          <w:rFonts w:ascii="ＭＳ Ｐゴシック" w:eastAsia="ＭＳ Ｐゴシック" w:hAnsi="ＭＳ Ｐゴシック"/>
        </w:rPr>
      </w:pPr>
    </w:p>
    <w:p w:rsidR="002F7686" w:rsidRDefault="002F7686" w:rsidP="00325180">
      <w:pPr>
        <w:spacing w:line="0" w:lineRule="atLeast"/>
        <w:jc w:val="left"/>
        <w:rPr>
          <w:rFonts w:ascii="ＭＳ Ｐゴシック" w:eastAsia="ＭＳ Ｐゴシック" w:hAnsi="ＭＳ Ｐゴシック"/>
        </w:rPr>
      </w:pPr>
    </w:p>
    <w:p w:rsidR="00B94BC9" w:rsidRDefault="00B94BC9" w:rsidP="00325180">
      <w:pPr>
        <w:spacing w:line="0" w:lineRule="atLeast"/>
        <w:jc w:val="left"/>
        <w:rPr>
          <w:rFonts w:ascii="ＭＳ Ｐゴシック" w:eastAsia="ＭＳ Ｐゴシック" w:hAnsi="ＭＳ Ｐゴシック"/>
        </w:rPr>
      </w:pPr>
    </w:p>
    <w:p w:rsidR="00B94BC9" w:rsidRDefault="00B94BC9" w:rsidP="00325180">
      <w:pPr>
        <w:spacing w:line="0" w:lineRule="atLeast"/>
        <w:jc w:val="left"/>
        <w:rPr>
          <w:rFonts w:ascii="ＭＳ Ｐゴシック" w:eastAsia="ＭＳ Ｐゴシック" w:hAnsi="ＭＳ Ｐゴシック"/>
        </w:rPr>
      </w:pP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lastRenderedPageBreak/>
        <w:t>＜２＞災害用伝言板（ｗｅｂ１７１）</w:t>
      </w:r>
    </w:p>
    <w:tbl>
      <w:tblPr>
        <w:tblW w:w="9920" w:type="dxa"/>
        <w:tblCellMar>
          <w:left w:w="0" w:type="dxa"/>
          <w:right w:w="0" w:type="dxa"/>
        </w:tblCellMar>
        <w:tblLook w:val="0600" w:firstRow="0" w:lastRow="0" w:firstColumn="0" w:lastColumn="0" w:noHBand="1" w:noVBand="1"/>
      </w:tblPr>
      <w:tblGrid>
        <w:gridCol w:w="2476"/>
        <w:gridCol w:w="579"/>
        <w:gridCol w:w="6865"/>
      </w:tblGrid>
      <w:tr w:rsidR="00325180" w:rsidRPr="00325180" w:rsidTr="00325180">
        <w:trPr>
          <w:trHeight w:val="537"/>
        </w:trPr>
        <w:tc>
          <w:tcPr>
            <w:tcW w:w="2476" w:type="dxa"/>
            <w:tcBorders>
              <w:top w:val="nil"/>
              <w:left w:val="nil"/>
              <w:bottom w:val="nil"/>
              <w:right w:val="nil"/>
            </w:tcBorders>
            <w:shd w:val="clear" w:color="auto" w:fill="auto"/>
            <w:tcMar>
              <w:top w:w="28" w:type="dxa"/>
              <w:left w:w="57" w:type="dxa"/>
              <w:bottom w:w="28" w:type="dxa"/>
              <w:right w:w="57" w:type="dxa"/>
            </w:tcMa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1.登録可能電話番号</w:t>
            </w:r>
          </w:p>
        </w:tc>
        <w:tc>
          <w:tcPr>
            <w:tcW w:w="7444" w:type="dxa"/>
            <w:gridSpan w:val="2"/>
            <w:tcBorders>
              <w:top w:val="nil"/>
              <w:left w:val="nil"/>
              <w:bottom w:val="nil"/>
              <w:right w:val="nil"/>
            </w:tcBorders>
            <w:shd w:val="clear" w:color="auto" w:fill="auto"/>
            <w:tcMar>
              <w:top w:w="28" w:type="dxa"/>
              <w:left w:w="57" w:type="dxa"/>
              <w:bottom w:w="28" w:type="dxa"/>
              <w:right w:w="57" w:type="dxa"/>
            </w:tcMa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全国の加入電話、ＩＳＤＮ、ひかり電話（電話サービス）、ＩＰ電話（050の電話番号から始まるＩＰ電話も含む）、携帯電話、ＰＨＳの電話番号</w:t>
            </w:r>
          </w:p>
        </w:tc>
      </w:tr>
      <w:tr w:rsidR="00325180" w:rsidRPr="00325180" w:rsidTr="00325180">
        <w:trPr>
          <w:trHeight w:val="297"/>
        </w:trPr>
        <w:tc>
          <w:tcPr>
            <w:tcW w:w="2476"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2. 伝言蓄積数</w:t>
            </w:r>
          </w:p>
        </w:tc>
        <w:tc>
          <w:tcPr>
            <w:tcW w:w="579"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20</w:t>
            </w:r>
          </w:p>
        </w:tc>
        <w:tc>
          <w:tcPr>
            <w:tcW w:w="6865"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伝言</w:t>
            </w:r>
          </w:p>
        </w:tc>
      </w:tr>
      <w:tr w:rsidR="00351A2E" w:rsidRPr="00325180" w:rsidTr="00CF38F9">
        <w:trPr>
          <w:trHeight w:val="523"/>
        </w:trPr>
        <w:tc>
          <w:tcPr>
            <w:tcW w:w="2476" w:type="dxa"/>
            <w:tcBorders>
              <w:top w:val="nil"/>
              <w:left w:val="nil"/>
              <w:bottom w:val="nil"/>
              <w:right w:val="nil"/>
            </w:tcBorders>
            <w:shd w:val="clear" w:color="auto" w:fill="auto"/>
            <w:tcMar>
              <w:top w:w="28" w:type="dxa"/>
              <w:left w:w="57" w:type="dxa"/>
              <w:bottom w:w="28" w:type="dxa"/>
              <w:right w:w="57" w:type="dxa"/>
            </w:tcMar>
            <w:vAlign w:val="center"/>
            <w:hideMark/>
          </w:tcPr>
          <w:p w:rsidR="00351A2E" w:rsidRPr="00325180" w:rsidRDefault="00351A2E"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3. 伝言保存期間</w:t>
            </w:r>
          </w:p>
        </w:tc>
        <w:tc>
          <w:tcPr>
            <w:tcW w:w="7444" w:type="dxa"/>
            <w:gridSpan w:val="2"/>
            <w:tcBorders>
              <w:top w:val="nil"/>
              <w:left w:val="nil"/>
              <w:bottom w:val="nil"/>
              <w:right w:val="nil"/>
            </w:tcBorders>
            <w:shd w:val="clear" w:color="auto" w:fill="auto"/>
            <w:tcMar>
              <w:top w:w="28" w:type="dxa"/>
              <w:left w:w="57" w:type="dxa"/>
              <w:bottom w:w="28" w:type="dxa"/>
              <w:right w:w="57" w:type="dxa"/>
            </w:tcMar>
            <w:vAlign w:val="center"/>
            <w:hideMark/>
          </w:tcPr>
          <w:p w:rsidR="00351A2E" w:rsidRPr="00325180" w:rsidRDefault="00351A2E" w:rsidP="00351A2E">
            <w:pPr>
              <w:spacing w:line="0" w:lineRule="atLeast"/>
              <w:jc w:val="left"/>
              <w:rPr>
                <w:rFonts w:ascii="ＭＳ Ｐゴシック" w:eastAsia="ＭＳ Ｐゴシック" w:hAnsi="ＭＳ Ｐゴシック"/>
                <w:sz w:val="16"/>
              </w:rPr>
            </w:pPr>
            <w:r>
              <w:rPr>
                <w:rFonts w:ascii="ＭＳ Ｐゴシック" w:eastAsia="ＭＳ Ｐゴシック" w:hAnsi="ＭＳ Ｐゴシック" w:hint="eastAsia"/>
                <w:sz w:val="20"/>
              </w:rPr>
              <w:t>保存期間終了まで</w:t>
            </w:r>
          </w:p>
          <w:p w:rsidR="00351A2E" w:rsidRPr="00325180" w:rsidRDefault="00351A2E" w:rsidP="00325180">
            <w:pPr>
              <w:spacing w:line="0" w:lineRule="atLeast"/>
              <w:ind w:firstLineChars="500" w:firstLine="800"/>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16"/>
              </w:rPr>
              <w:t xml:space="preserve"> </w:t>
            </w:r>
          </w:p>
        </w:tc>
      </w:tr>
      <w:tr w:rsidR="00325180" w:rsidRPr="00325180" w:rsidTr="00325180">
        <w:trPr>
          <w:trHeight w:val="297"/>
        </w:trPr>
        <w:tc>
          <w:tcPr>
            <w:tcW w:w="2476" w:type="dxa"/>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 xml:space="preserve">4. 伝言登録・閲覧可能地域 </w:t>
            </w:r>
          </w:p>
        </w:tc>
        <w:tc>
          <w:tcPr>
            <w:tcW w:w="7444" w:type="dxa"/>
            <w:gridSpan w:val="2"/>
            <w:tcBorders>
              <w:top w:val="nil"/>
              <w:left w:val="nil"/>
              <w:bottom w:val="nil"/>
              <w:right w:val="nil"/>
            </w:tcBorders>
            <w:shd w:val="clear" w:color="auto" w:fill="auto"/>
            <w:tcMar>
              <w:top w:w="28" w:type="dxa"/>
              <w:left w:w="57" w:type="dxa"/>
              <w:bottom w:w="28" w:type="dxa"/>
              <w:right w:w="57" w:type="dxa"/>
            </w:tcMar>
            <w:vAlign w:val="cente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全国</w:t>
            </w:r>
          </w:p>
        </w:tc>
      </w:tr>
      <w:tr w:rsidR="00325180" w:rsidRPr="00325180" w:rsidTr="00325180">
        <w:trPr>
          <w:trHeight w:val="550"/>
        </w:trPr>
        <w:tc>
          <w:tcPr>
            <w:tcW w:w="2476" w:type="dxa"/>
            <w:tcBorders>
              <w:top w:val="nil"/>
              <w:left w:val="nil"/>
              <w:bottom w:val="nil"/>
              <w:right w:val="nil"/>
            </w:tcBorders>
            <w:shd w:val="clear" w:color="auto" w:fill="auto"/>
            <w:tcMar>
              <w:top w:w="28" w:type="dxa"/>
              <w:left w:w="57" w:type="dxa"/>
              <w:bottom w:w="28" w:type="dxa"/>
              <w:right w:w="57" w:type="dxa"/>
            </w:tcMa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5. ご利用できる端末</w:t>
            </w:r>
          </w:p>
        </w:tc>
        <w:tc>
          <w:tcPr>
            <w:tcW w:w="7444" w:type="dxa"/>
            <w:gridSpan w:val="2"/>
            <w:tcBorders>
              <w:top w:val="nil"/>
              <w:left w:val="nil"/>
              <w:bottom w:val="nil"/>
              <w:right w:val="nil"/>
            </w:tcBorders>
            <w:shd w:val="clear" w:color="auto" w:fill="auto"/>
            <w:tcMar>
              <w:top w:w="28" w:type="dxa"/>
              <w:left w:w="57" w:type="dxa"/>
              <w:bottom w:w="28" w:type="dxa"/>
              <w:right w:w="57" w:type="dxa"/>
            </w:tcMar>
            <w:hideMark/>
          </w:tcPr>
          <w:p w:rsidR="00325180"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インターネットに接続ができるパソコン及び携帯電話等</w:t>
            </w:r>
          </w:p>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（パソコンや携帯電話の機種によっては一部ご利用できない場合がございます。）</w:t>
            </w:r>
          </w:p>
        </w:tc>
      </w:tr>
      <w:tr w:rsidR="00325180" w:rsidRPr="00325180" w:rsidTr="00325180">
        <w:trPr>
          <w:trHeight w:val="327"/>
        </w:trPr>
        <w:tc>
          <w:tcPr>
            <w:tcW w:w="2476" w:type="dxa"/>
            <w:tcBorders>
              <w:top w:val="nil"/>
              <w:left w:val="nil"/>
              <w:bottom w:val="nil"/>
              <w:right w:val="nil"/>
            </w:tcBorders>
            <w:shd w:val="clear" w:color="auto" w:fill="auto"/>
            <w:tcMar>
              <w:top w:w="28" w:type="dxa"/>
              <w:left w:w="57" w:type="dxa"/>
              <w:bottom w:w="28" w:type="dxa"/>
              <w:right w:w="57" w:type="dxa"/>
            </w:tcMa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6. 伝言入力方法</w:t>
            </w:r>
          </w:p>
        </w:tc>
        <w:tc>
          <w:tcPr>
            <w:tcW w:w="7444" w:type="dxa"/>
            <w:gridSpan w:val="2"/>
            <w:tcBorders>
              <w:top w:val="nil"/>
              <w:left w:val="nil"/>
              <w:bottom w:val="nil"/>
              <w:right w:val="nil"/>
            </w:tcBorders>
            <w:shd w:val="clear" w:color="auto" w:fill="auto"/>
            <w:tcMar>
              <w:top w:w="28" w:type="dxa"/>
              <w:left w:w="57" w:type="dxa"/>
              <w:bottom w:w="28" w:type="dxa"/>
              <w:right w:w="57" w:type="dxa"/>
            </w:tcMa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テキスト入力（1伝言あたり全角100文字以下）</w:t>
            </w:r>
          </w:p>
        </w:tc>
      </w:tr>
      <w:tr w:rsidR="00325180" w:rsidRPr="00325180" w:rsidTr="00325180">
        <w:trPr>
          <w:trHeight w:val="3078"/>
        </w:trPr>
        <w:tc>
          <w:tcPr>
            <w:tcW w:w="2476" w:type="dxa"/>
            <w:tcBorders>
              <w:top w:val="nil"/>
              <w:left w:val="nil"/>
              <w:bottom w:val="nil"/>
              <w:right w:val="nil"/>
            </w:tcBorders>
            <w:shd w:val="clear" w:color="auto" w:fill="auto"/>
            <w:tcMar>
              <w:top w:w="28" w:type="dxa"/>
              <w:left w:w="57" w:type="dxa"/>
              <w:bottom w:w="28" w:type="dxa"/>
              <w:right w:w="57" w:type="dxa"/>
            </w:tcMar>
            <w:hideMark/>
          </w:tcPr>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7. 伝言通知方法・内容</w:t>
            </w:r>
          </w:p>
        </w:tc>
        <w:tc>
          <w:tcPr>
            <w:tcW w:w="7444" w:type="dxa"/>
            <w:gridSpan w:val="2"/>
            <w:tcBorders>
              <w:top w:val="nil"/>
              <w:left w:val="nil"/>
              <w:bottom w:val="nil"/>
              <w:right w:val="nil"/>
            </w:tcBorders>
            <w:shd w:val="clear" w:color="auto" w:fill="auto"/>
            <w:tcMar>
              <w:top w:w="28" w:type="dxa"/>
              <w:left w:w="57" w:type="dxa"/>
              <w:bottom w:w="28" w:type="dxa"/>
              <w:right w:w="57" w:type="dxa"/>
            </w:tcMar>
            <w:hideMark/>
          </w:tcPr>
          <w:p w:rsidR="00325180"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・メールでの通知</w:t>
            </w:r>
          </w:p>
          <w:p w:rsidR="00325180"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 xml:space="preserve">　-登録された方の氏名、登録電話番号・日時、安否情報、伝言内容をメールにより通知</w:t>
            </w:r>
          </w:p>
          <w:p w:rsidR="00325180" w:rsidRPr="00325180" w:rsidRDefault="00325180" w:rsidP="00325180">
            <w:pPr>
              <w:spacing w:line="0" w:lineRule="atLeast"/>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20"/>
              </w:rPr>
              <w:t xml:space="preserve">　</w:t>
            </w:r>
            <w:r w:rsidRPr="00325180">
              <w:rPr>
                <w:rFonts w:ascii="ＭＳ Ｐゴシック" w:eastAsia="ＭＳ Ｐゴシック" w:hAnsi="ＭＳ Ｐゴシック" w:hint="eastAsia"/>
                <w:sz w:val="16"/>
                <w:szCs w:val="16"/>
              </w:rPr>
              <w:t>＊メール通知先は最大10件まで登録可能です。</w:t>
            </w:r>
          </w:p>
          <w:p w:rsidR="00325180"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・電話（音声）での通知</w:t>
            </w:r>
          </w:p>
          <w:p w:rsidR="00325180"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 xml:space="preserve">　-伝言が登録されたことを登録された方の電話番号とともに電話（音声）により通知</w:t>
            </w:r>
          </w:p>
          <w:p w:rsidR="00325180"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 xml:space="preserve">　-通知を受けた方がガイダンスに従って操作することで、登録された方の氏名、登録</w:t>
            </w:r>
          </w:p>
          <w:p w:rsidR="00325180"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20"/>
              </w:rPr>
              <w:t xml:space="preserve">　　日時、安否情報、伝言内容を電話（音声）で確認可能</w:t>
            </w:r>
          </w:p>
          <w:p w:rsidR="00325180" w:rsidRPr="00325180" w:rsidRDefault="00325180" w:rsidP="00325180">
            <w:pPr>
              <w:spacing w:line="0" w:lineRule="atLeast"/>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20"/>
              </w:rPr>
              <w:t xml:space="preserve">　</w:t>
            </w:r>
            <w:r w:rsidRPr="00325180">
              <w:rPr>
                <w:rFonts w:ascii="ＭＳ Ｐゴシック" w:eastAsia="ＭＳ Ｐゴシック" w:hAnsi="ＭＳ Ｐゴシック" w:hint="eastAsia"/>
                <w:sz w:val="16"/>
                <w:szCs w:val="16"/>
              </w:rPr>
              <w:t>＊音声通知先は1件のみ登録可能です。</w:t>
            </w:r>
          </w:p>
          <w:p w:rsidR="00325180" w:rsidRPr="00325180" w:rsidRDefault="00325180" w:rsidP="00325180">
            <w:pPr>
              <w:spacing w:line="0" w:lineRule="atLeast"/>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16"/>
                <w:szCs w:val="16"/>
              </w:rPr>
              <w:t xml:space="preserve">　＊国際電話番号、フリーダイヤル等の着信課金番号、110番や119番などの特番等、</w:t>
            </w:r>
          </w:p>
          <w:p w:rsidR="00325180" w:rsidRPr="00325180" w:rsidRDefault="00325180" w:rsidP="00325180">
            <w:pPr>
              <w:spacing w:line="0" w:lineRule="atLeast"/>
              <w:ind w:firstLineChars="100" w:firstLine="160"/>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16"/>
                <w:szCs w:val="16"/>
              </w:rPr>
              <w:t>通知先として指定できない電話番号があります。</w:t>
            </w:r>
          </w:p>
          <w:p w:rsidR="00325180" w:rsidRPr="00325180" w:rsidRDefault="00325180" w:rsidP="00325180">
            <w:pPr>
              <w:spacing w:line="0" w:lineRule="atLeast"/>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16"/>
                <w:szCs w:val="16"/>
              </w:rPr>
              <w:t xml:space="preserve">　＊初回通知時に電話を受けられなかった場合、その後、5分おきに2回、更に30分お</w:t>
            </w:r>
          </w:p>
          <w:p w:rsidR="00325180" w:rsidRPr="00325180" w:rsidRDefault="00325180" w:rsidP="00325180">
            <w:pPr>
              <w:spacing w:line="0" w:lineRule="atLeast"/>
              <w:ind w:firstLineChars="200" w:firstLine="320"/>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16"/>
                <w:szCs w:val="16"/>
              </w:rPr>
              <w:t>きに2回の最大計4回まで再通知を行います。</w:t>
            </w:r>
          </w:p>
          <w:p w:rsidR="00E83389" w:rsidRPr="00325180" w:rsidRDefault="00325180" w:rsidP="00325180">
            <w:pPr>
              <w:spacing w:line="0" w:lineRule="atLeast"/>
              <w:jc w:val="left"/>
              <w:rPr>
                <w:rFonts w:ascii="ＭＳ Ｐゴシック" w:eastAsia="ＭＳ Ｐゴシック" w:hAnsi="ＭＳ Ｐゴシック"/>
                <w:sz w:val="20"/>
              </w:rPr>
            </w:pPr>
            <w:r w:rsidRPr="00325180">
              <w:rPr>
                <w:rFonts w:ascii="ＭＳ Ｐゴシック" w:eastAsia="ＭＳ Ｐゴシック" w:hAnsi="ＭＳ Ｐゴシック" w:hint="eastAsia"/>
                <w:sz w:val="16"/>
                <w:szCs w:val="16"/>
              </w:rPr>
              <w:t xml:space="preserve">  （但し、電話網が混んでいる場合、通知が遅れる又は通知できない場合があります。）</w:t>
            </w:r>
          </w:p>
        </w:tc>
      </w:tr>
    </w:tbl>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３．料金</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＜１＞災害用伝言ダイヤル（１７１）</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・伝言の録音・再生には、電話をおかけになった地域（発信地）から「キーとする電話番号」の地域まで</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の通話料（通常、電話をおかけになる場合と同様の料金）がかかります。</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・伝言蓄積等のセンター利用料は無料です。</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＜２＞災害用伝言板（ｗｅｂ１７１）</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・伝言の登録・閲覧等に伴うサービス利用料は無料です。</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・なお、インターネット接続費用やプロバイダー利用料、及びダイヤルアップ接続の場合は通信料等が</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別途必要となります。 </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・メールや電話（音声）による伝言登録内容の通知機能をご利用頂く場合、通知先のお客様のご利用</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条件</w:t>
      </w:r>
      <w:r w:rsidRPr="00325180">
        <w:rPr>
          <w:rFonts w:ascii="ＭＳ Ｐゴシック" w:eastAsia="ＭＳ Ｐゴシック" w:hAnsi="ＭＳ Ｐゴシック"/>
          <w:vertAlign w:val="superscript"/>
        </w:rPr>
        <w:t>※</w:t>
      </w:r>
      <w:r w:rsidRPr="00325180">
        <w:rPr>
          <w:rFonts w:ascii="ＭＳ Ｐゴシック" w:eastAsia="ＭＳ Ｐゴシック" w:hAnsi="ＭＳ Ｐゴシック" w:hint="eastAsia"/>
          <w:vertAlign w:val="superscript"/>
        </w:rPr>
        <w:t>３</w:t>
      </w:r>
      <w:r w:rsidRPr="00325180">
        <w:rPr>
          <w:rFonts w:ascii="ＭＳ Ｐゴシック" w:eastAsia="ＭＳ Ｐゴシック" w:hAnsi="ＭＳ Ｐゴシック" w:hint="eastAsia"/>
        </w:rPr>
        <w:t>によっては通知先のお客様に通話料・通信料が発生します。</w:t>
      </w:r>
    </w:p>
    <w:p w:rsidR="00325180" w:rsidRDefault="00325180" w:rsidP="00325180">
      <w:pPr>
        <w:spacing w:line="0" w:lineRule="atLeast"/>
        <w:ind w:left="1120" w:hangingChars="700" w:hanging="1120"/>
        <w:jc w:val="left"/>
        <w:rPr>
          <w:rFonts w:ascii="ＭＳ Ｐゴシック" w:eastAsia="ＭＳ Ｐゴシック" w:hAnsi="ＭＳ Ｐゴシック"/>
          <w:sz w:val="16"/>
          <w:szCs w:val="16"/>
        </w:rPr>
      </w:pPr>
      <w:r w:rsidRPr="00325180">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 xml:space="preserve">　　</w:t>
      </w:r>
      <w:r w:rsidRPr="00325180">
        <w:rPr>
          <w:rFonts w:ascii="ＭＳ Ｐゴシック" w:eastAsia="ＭＳ Ｐゴシック" w:hAnsi="ＭＳ Ｐゴシック"/>
          <w:sz w:val="16"/>
          <w:szCs w:val="16"/>
        </w:rPr>
        <w:t>※</w:t>
      </w:r>
      <w:r w:rsidRPr="00325180">
        <w:rPr>
          <w:rFonts w:ascii="ＭＳ Ｐゴシック" w:eastAsia="ＭＳ Ｐゴシック" w:hAnsi="ＭＳ Ｐゴシック" w:hint="eastAsia"/>
          <w:sz w:val="16"/>
          <w:szCs w:val="16"/>
        </w:rPr>
        <w:t>３　メール通知をご利用の場合、パケット通信料がかかります。また、電話（音声）通知を転送電話サービスや海外での国際電話ローミングサービスにてご利用される場合は通話料がかかります。</w:t>
      </w:r>
    </w:p>
    <w:p w:rsidR="00325180" w:rsidRPr="00325180" w:rsidRDefault="00325180" w:rsidP="00325180">
      <w:pPr>
        <w:spacing w:line="0" w:lineRule="atLeast"/>
        <w:ind w:left="1120" w:hangingChars="700" w:hanging="1120"/>
        <w:jc w:val="left"/>
        <w:rPr>
          <w:rFonts w:ascii="ＭＳ Ｐゴシック" w:eastAsia="ＭＳ Ｐゴシック" w:hAnsi="ＭＳ Ｐゴシック"/>
          <w:sz w:val="16"/>
          <w:szCs w:val="16"/>
        </w:rPr>
      </w:pP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４．その他</w:t>
      </w:r>
    </w:p>
    <w:p w:rsidR="00325180" w:rsidRPr="00325180" w:rsidRDefault="00325180" w:rsidP="00325180">
      <w:pPr>
        <w:spacing w:line="0" w:lineRule="atLeast"/>
        <w:ind w:left="210" w:hangingChars="100" w:hanging="210"/>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325180">
        <w:rPr>
          <w:rFonts w:ascii="ＭＳ Ｐゴシック" w:eastAsia="ＭＳ Ｐゴシック" w:hAnsi="ＭＳ Ｐゴシック" w:hint="eastAsia"/>
        </w:rPr>
        <w:t>「災害用伝言ダイヤル(１７１)」及び「災害用伝言板(ｗｅｂ１７１)」のご利用方法をさらに詳しくお知りになりたい方は、以下のホームページをご利用下さい。</w:t>
      </w:r>
    </w:p>
    <w:p w:rsidR="00325180" w:rsidRPr="00325180" w:rsidRDefault="00325180" w:rsidP="00325180">
      <w:pPr>
        <w:spacing w:line="0" w:lineRule="atLeast"/>
        <w:ind w:left="210" w:hangingChars="100" w:hanging="210"/>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325180">
        <w:rPr>
          <w:rFonts w:ascii="ＭＳ Ｐゴシック" w:eastAsia="ＭＳ Ｐゴシック" w:hAnsi="ＭＳ Ｐゴシック" w:hint="eastAsia"/>
        </w:rPr>
        <w:t>なお、電話番号1件あたり最大の伝言蓄積数や保存期間等は、災害の状況により変更する場合がございます。最新の情報は、下記ホームページ等でご確認下さい。</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・「災害用伝言ダイヤル(１７１)」　　http://www.ntt-west.co.jp/dengon/</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・「災害用伝言板(ｗｅｂ１７１)」　　　 http://www.ntt-west.co.jp/dengon/web171/index.html 　　　　　　　　　　　　　　　　　　     　</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 xml:space="preserve">　　　　　　　　　　　　　　　　　　　　　</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・別紙１．　「災害用伝言ダイヤル（１７１）」の基本的操作方法</w:t>
      </w:r>
    </w:p>
    <w:p w:rsidR="00325180" w:rsidRPr="00325180" w:rsidRDefault="00325180" w:rsidP="00325180">
      <w:pPr>
        <w:spacing w:line="0" w:lineRule="atLeast"/>
        <w:jc w:val="left"/>
        <w:rPr>
          <w:rFonts w:ascii="ＭＳ Ｐゴシック" w:eastAsia="ＭＳ Ｐゴシック" w:hAnsi="ＭＳ Ｐゴシック"/>
        </w:rPr>
      </w:pPr>
      <w:r w:rsidRPr="00325180">
        <w:rPr>
          <w:rFonts w:ascii="ＭＳ Ｐゴシック" w:eastAsia="ＭＳ Ｐゴシック" w:hAnsi="ＭＳ Ｐゴシック" w:hint="eastAsia"/>
        </w:rPr>
        <w:t>・別紙２．　「災害用伝言板（ｗｅｂ１７１）」の基本的操作方法</w:t>
      </w:r>
    </w:p>
    <w:p w:rsidR="00876669" w:rsidRDefault="00876669" w:rsidP="00325180">
      <w:pPr>
        <w:spacing w:line="0" w:lineRule="atLeast"/>
        <w:jc w:val="left"/>
        <w:rPr>
          <w:rFonts w:ascii="ＭＳ Ｐゴシック" w:eastAsia="ＭＳ Ｐゴシック" w:hAnsi="ＭＳ Ｐゴシック"/>
        </w:rPr>
      </w:pPr>
    </w:p>
    <w:p w:rsidR="00876669" w:rsidRDefault="00876669" w:rsidP="00325180">
      <w:pPr>
        <w:spacing w:line="0" w:lineRule="atLeast"/>
        <w:jc w:val="left"/>
        <w:rPr>
          <w:rFonts w:ascii="ＭＳ Ｐゴシック" w:eastAsia="ＭＳ Ｐゴシック" w:hAnsi="ＭＳ Ｐゴシック"/>
        </w:rPr>
      </w:pPr>
    </w:p>
    <w:p w:rsidR="00876669" w:rsidRDefault="00876669" w:rsidP="00325180">
      <w:pPr>
        <w:spacing w:line="0" w:lineRule="atLeast"/>
        <w:jc w:val="left"/>
        <w:rPr>
          <w:rFonts w:ascii="ＭＳ Ｐゴシック" w:eastAsia="ＭＳ Ｐゴシック" w:hAnsi="ＭＳ Ｐゴシック"/>
        </w:rPr>
      </w:pPr>
    </w:p>
    <w:p w:rsidR="002F7686" w:rsidRDefault="002F7686"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noProof/>
        </w:rPr>
        <w:lastRenderedPageBreak/>
        <mc:AlternateContent>
          <mc:Choice Requires="wps">
            <w:drawing>
              <wp:anchor distT="0" distB="0" distL="114300" distR="114300" simplePos="0" relativeHeight="251659264" behindDoc="0" locked="0" layoutInCell="1" allowOverlap="1" wp14:anchorId="0DA960D8" wp14:editId="35F4EDE6">
                <wp:simplePos x="0" y="0"/>
                <wp:positionH relativeFrom="column">
                  <wp:posOffset>2787015</wp:posOffset>
                </wp:positionH>
                <wp:positionV relativeFrom="paragraph">
                  <wp:posOffset>42545</wp:posOffset>
                </wp:positionV>
                <wp:extent cx="3321050" cy="448310"/>
                <wp:effectExtent l="0" t="0" r="12700" b="27940"/>
                <wp:wrapNone/>
                <wp:docPr id="1" name="正方形/長方形 1"/>
                <wp:cNvGraphicFramePr/>
                <a:graphic xmlns:a="http://schemas.openxmlformats.org/drawingml/2006/main">
                  <a:graphicData uri="http://schemas.microsoft.com/office/word/2010/wordprocessingShape">
                    <wps:wsp>
                      <wps:cNvSpPr/>
                      <wps:spPr>
                        <a:xfrm>
                          <a:off x="0" y="0"/>
                          <a:ext cx="3321050" cy="4483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6669" w:rsidRPr="00876669" w:rsidRDefault="00876669" w:rsidP="00876669">
                            <w:pPr>
                              <w:spacing w:line="0" w:lineRule="atLeast"/>
                              <w:jc w:val="left"/>
                              <w:rPr>
                                <w:rFonts w:ascii="ＭＳ Ｐゴシック" w:eastAsia="ＭＳ Ｐゴシック" w:hAnsi="ＭＳ Ｐゴシック"/>
                                <w:color w:val="000000" w:themeColor="text1"/>
                              </w:rPr>
                            </w:pPr>
                            <w:r w:rsidRPr="00876669">
                              <w:rPr>
                                <w:rFonts w:ascii="ＭＳ Ｐゴシック" w:eastAsia="ＭＳ Ｐゴシック" w:hAnsi="ＭＳ Ｐゴシック" w:hint="eastAsia"/>
                                <w:color w:val="000000" w:themeColor="text1"/>
                              </w:rPr>
                              <w:t>＜本件に関する報道機関からのお問い合わせ先＞</w:t>
                            </w:r>
                          </w:p>
                          <w:p w:rsidR="00876669" w:rsidRPr="00876669" w:rsidRDefault="00876669" w:rsidP="00876669">
                            <w:pPr>
                              <w:spacing w:line="0" w:lineRule="atLeast"/>
                              <w:jc w:val="left"/>
                              <w:rPr>
                                <w:rFonts w:ascii="ＭＳ Ｐゴシック" w:eastAsia="ＭＳ Ｐゴシック" w:hAnsi="ＭＳ Ｐゴシック"/>
                                <w:color w:val="000000" w:themeColor="text1"/>
                              </w:rPr>
                            </w:pPr>
                            <w:r w:rsidRPr="00876669">
                              <w:rPr>
                                <w:rFonts w:ascii="ＭＳ Ｐゴシック" w:eastAsia="ＭＳ Ｐゴシック" w:hAnsi="ＭＳ Ｐゴシック" w:hint="eastAsia"/>
                                <w:color w:val="000000" w:themeColor="text1"/>
                              </w:rPr>
                              <w:t xml:space="preserve"> ＮＴＴ西日本 広報室 報道担当　Tel: 06-4793-2311</w:t>
                            </w:r>
                          </w:p>
                          <w:p w:rsidR="00876669" w:rsidRPr="00876669" w:rsidRDefault="00876669" w:rsidP="00876669">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960D8" id="正方形/長方形 1" o:spid="_x0000_s1026" style="position:absolute;margin-left:219.45pt;margin-top:3.35pt;width:261.5pt;height:3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" filled="f" strokecolor="black [3213]" strokeweight="1pt">
                <v:textbox>
                  <w:txbxContent>
                    <w:p w:rsidR="00876669" w:rsidRPr="00876669" w:rsidRDefault="00876669" w:rsidP="00876669">
                      <w:pPr>
                        <w:spacing w:line="0" w:lineRule="atLeast"/>
                        <w:jc w:val="left"/>
                        <w:rPr>
                          <w:rFonts w:ascii="ＭＳ Ｐゴシック" w:eastAsia="ＭＳ Ｐゴシック" w:hAnsi="ＭＳ Ｐゴシック"/>
                          <w:color w:val="000000" w:themeColor="text1"/>
                        </w:rPr>
                      </w:pPr>
                      <w:r w:rsidRPr="00876669">
                        <w:rPr>
                          <w:rFonts w:ascii="ＭＳ Ｐゴシック" w:eastAsia="ＭＳ Ｐゴシック" w:hAnsi="ＭＳ Ｐゴシック" w:hint="eastAsia"/>
                          <w:color w:val="000000" w:themeColor="text1"/>
                        </w:rPr>
                        <w:t>＜本件に関する報道機関からのお問い合わせ先＞</w:t>
                      </w:r>
                    </w:p>
                    <w:p w:rsidR="00876669" w:rsidRPr="00876669" w:rsidRDefault="00876669" w:rsidP="00876669">
                      <w:pPr>
                        <w:spacing w:line="0" w:lineRule="atLeast"/>
                        <w:jc w:val="left"/>
                        <w:rPr>
                          <w:rFonts w:ascii="ＭＳ Ｐゴシック" w:eastAsia="ＭＳ Ｐゴシック" w:hAnsi="ＭＳ Ｐゴシック"/>
                          <w:color w:val="000000" w:themeColor="text1"/>
                        </w:rPr>
                      </w:pPr>
                      <w:r w:rsidRPr="00876669">
                        <w:rPr>
                          <w:rFonts w:ascii="ＭＳ Ｐゴシック" w:eastAsia="ＭＳ Ｐゴシック" w:hAnsi="ＭＳ Ｐゴシック" w:hint="eastAsia"/>
                          <w:color w:val="000000" w:themeColor="text1"/>
                        </w:rPr>
                        <w:t xml:space="preserve"> ＮＴＴ西日本 広報室 報道担当　Tel: 06-4793-2311</w:t>
                      </w:r>
                    </w:p>
                    <w:p w:rsidR="00876669" w:rsidRPr="00876669" w:rsidRDefault="00876669" w:rsidP="00876669">
                      <w:pPr>
                        <w:jc w:val="left"/>
                        <w:rPr>
                          <w:color w:val="000000" w:themeColor="text1"/>
                        </w:rPr>
                      </w:pPr>
                    </w:p>
                  </w:txbxContent>
                </v:textbox>
              </v:rect>
            </w:pict>
          </mc:Fallback>
        </mc:AlternateContent>
      </w:r>
    </w:p>
    <w:p w:rsidR="002F7686" w:rsidRDefault="002F7686" w:rsidP="00325180">
      <w:pPr>
        <w:spacing w:line="0" w:lineRule="atLeast"/>
        <w:jc w:val="left"/>
        <w:rPr>
          <w:rFonts w:ascii="ＭＳ Ｐゴシック" w:eastAsia="ＭＳ Ｐゴシック" w:hAnsi="ＭＳ Ｐゴシック"/>
        </w:rPr>
      </w:pPr>
    </w:p>
    <w:p w:rsidR="002F7686" w:rsidRDefault="002F7686" w:rsidP="00325180">
      <w:pPr>
        <w:spacing w:line="0" w:lineRule="atLeast"/>
        <w:jc w:val="left"/>
        <w:rPr>
          <w:rFonts w:ascii="ＭＳ Ｐゴシック" w:eastAsia="ＭＳ Ｐゴシック" w:hAnsi="ＭＳ Ｐゴシック"/>
        </w:rPr>
      </w:pPr>
    </w:p>
    <w:p w:rsidR="002F7686" w:rsidRDefault="002F7686" w:rsidP="00325180">
      <w:pPr>
        <w:spacing w:line="0" w:lineRule="atLeast"/>
        <w:jc w:val="left"/>
        <w:rPr>
          <w:rFonts w:ascii="ＭＳ Ｐゴシック" w:eastAsia="ＭＳ Ｐゴシック" w:hAnsi="ＭＳ Ｐゴシック"/>
        </w:rPr>
      </w:pPr>
    </w:p>
    <w:p w:rsidR="002F7686" w:rsidRDefault="002F7686" w:rsidP="00325180">
      <w:pPr>
        <w:spacing w:line="0" w:lineRule="atLeast"/>
        <w:jc w:val="left"/>
        <w:rPr>
          <w:rFonts w:ascii="ＭＳ Ｐゴシック" w:eastAsia="ＭＳ Ｐゴシック" w:hAnsi="ＭＳ Ｐゴシック"/>
        </w:rPr>
      </w:pP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b/>
          <w:bCs/>
        </w:rPr>
        <w:t xml:space="preserve">別紙１．「災害用伝言ダイヤル（１７１）」の基本的操作方法　</w:t>
      </w: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「１７１」をダイヤルし、音声ガイダンスに従って伝言の録音、再生を行って下さい。</w:t>
      </w:r>
    </w:p>
    <w:p w:rsidR="00325180" w:rsidRDefault="00876669"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4D6D0C22">
            <wp:extent cx="6056731" cy="7108166"/>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8567" cy="7110321"/>
                    </a:xfrm>
                    <a:prstGeom prst="rect">
                      <a:avLst/>
                    </a:prstGeom>
                    <a:noFill/>
                    <a:ln>
                      <a:noFill/>
                    </a:ln>
                  </pic:spPr>
                </pic:pic>
              </a:graphicData>
            </a:graphic>
          </wp:inline>
        </w:drawing>
      </w:r>
    </w:p>
    <w:p w:rsidR="00876669" w:rsidRDefault="00876669" w:rsidP="00325180">
      <w:pPr>
        <w:spacing w:line="0" w:lineRule="atLeast"/>
        <w:jc w:val="left"/>
        <w:rPr>
          <w:rFonts w:ascii="ＭＳ Ｐゴシック" w:eastAsia="ＭＳ Ｐゴシック" w:hAnsi="ＭＳ Ｐゴシック"/>
        </w:rPr>
      </w:pP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lastRenderedPageBreak/>
        <w:t>※1センタ利用料について</w:t>
      </w:r>
    </w:p>
    <w:p w:rsidR="00876669" w:rsidRPr="00876669" w:rsidRDefault="00876669" w:rsidP="00876669">
      <w:pPr>
        <w:spacing w:line="0" w:lineRule="atLeast"/>
        <w:ind w:firstLineChars="200" w:firstLine="420"/>
        <w:jc w:val="left"/>
        <w:rPr>
          <w:rFonts w:ascii="ＭＳ Ｐゴシック" w:eastAsia="ＭＳ Ｐゴシック" w:hAnsi="ＭＳ Ｐゴシック"/>
        </w:rPr>
      </w:pPr>
      <w:r w:rsidRPr="00876669">
        <w:rPr>
          <w:rFonts w:ascii="ＭＳ Ｐゴシック" w:eastAsia="ＭＳ Ｐゴシック" w:hAnsi="ＭＳ Ｐゴシック" w:hint="eastAsia"/>
        </w:rPr>
        <w:t>伝言録音・再生を行うためのセンタ利用料は無料です。</w:t>
      </w: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※2通話料について</w:t>
      </w:r>
    </w:p>
    <w:p w:rsidR="00876669" w:rsidRPr="00876669" w:rsidRDefault="00876669" w:rsidP="00876669">
      <w:pPr>
        <w:spacing w:line="0" w:lineRule="atLeast"/>
        <w:ind w:firstLineChars="200" w:firstLine="420"/>
        <w:jc w:val="left"/>
        <w:rPr>
          <w:rFonts w:ascii="ＭＳ Ｐゴシック" w:eastAsia="ＭＳ Ｐゴシック" w:hAnsi="ＭＳ Ｐゴシック"/>
        </w:rPr>
      </w:pPr>
      <w:r w:rsidRPr="00876669">
        <w:rPr>
          <w:rFonts w:ascii="ＭＳ Ｐゴシック" w:eastAsia="ＭＳ Ｐゴシック" w:hAnsi="ＭＳ Ｐゴシック" w:hint="eastAsia"/>
        </w:rPr>
        <w:t xml:space="preserve">「メッセージの録音」操作時において、録音できる伝言数を超えていた場合、または、 </w:t>
      </w:r>
    </w:p>
    <w:p w:rsidR="00876669" w:rsidRPr="00876669" w:rsidRDefault="00876669" w:rsidP="00876669">
      <w:pPr>
        <w:spacing w:line="0" w:lineRule="atLeast"/>
        <w:ind w:firstLineChars="200" w:firstLine="420"/>
        <w:jc w:val="left"/>
        <w:rPr>
          <w:rFonts w:ascii="ＭＳ Ｐゴシック" w:eastAsia="ＭＳ Ｐゴシック" w:hAnsi="ＭＳ Ｐゴシック"/>
        </w:rPr>
      </w:pPr>
      <w:r w:rsidRPr="00876669">
        <w:rPr>
          <w:rFonts w:ascii="ＭＳ Ｐゴシック" w:eastAsia="ＭＳ Ｐゴシック" w:hAnsi="ＭＳ Ｐゴシック" w:hint="eastAsia"/>
        </w:rPr>
        <w:t>「メッセージの再生」操作時において、お預かりしている伝言がない場合は通話料はかかりません。</w:t>
      </w: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b/>
          <w:bCs/>
        </w:rPr>
        <w:t>別紙２．「災害用伝言板（web171）」の基本的操作方法</w:t>
      </w: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【伝言の登録方法】</w:t>
      </w:r>
    </w:p>
    <w:p w:rsidR="00876669" w:rsidRDefault="00876669"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60288" behindDoc="0" locked="0" layoutInCell="1" allowOverlap="1" wp14:anchorId="767040E7" wp14:editId="4B76D8BA">
                <wp:simplePos x="0" y="0"/>
                <wp:positionH relativeFrom="column">
                  <wp:posOffset>3251377</wp:posOffset>
                </wp:positionH>
                <wp:positionV relativeFrom="paragraph">
                  <wp:posOffset>45558</wp:posOffset>
                </wp:positionV>
                <wp:extent cx="2881423" cy="232853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881423" cy="2328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669" w:rsidRDefault="00577A07">
                            <w:pPr>
                              <w:rPr>
                                <w:rFonts w:ascii="ＭＳ Ｐゴシック" w:eastAsia="ＭＳ Ｐゴシック" w:hAnsi="ＭＳ Ｐゴシック"/>
                              </w:rPr>
                            </w:pPr>
                            <w:r w:rsidRPr="00876669">
                              <w:rPr>
                                <w:rFonts w:ascii="ＭＳ Ｐゴシック" w:eastAsia="ＭＳ Ｐゴシック" w:hAnsi="ＭＳ Ｐゴシック" w:hint="eastAsia"/>
                              </w:rPr>
                              <w:t>③名前、安否にチェック、伝言を入力（100文字以内）し、「登録」ボタンをクリック</w:t>
                            </w:r>
                          </w:p>
                          <w:p w:rsidR="00577A07" w:rsidRPr="00577A07" w:rsidRDefault="00577A07">
                            <w:r w:rsidRPr="00876669">
                              <w:rPr>
                                <w:rFonts w:ascii="ＭＳ Ｐゴシック" w:eastAsia="ＭＳ Ｐゴシック" w:hAnsi="ＭＳ Ｐゴシック"/>
                                <w:noProof/>
                              </w:rPr>
                              <w:drawing>
                                <wp:inline distT="0" distB="0" distL="0" distR="0" wp14:anchorId="48BE4B22" wp14:editId="47553576">
                                  <wp:extent cx="2317898" cy="1816663"/>
                                  <wp:effectExtent l="0" t="0" r="6350" b="0"/>
                                  <wp:docPr id="5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8916" cy="181746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7040E7" id="_x0000_t202" coordsize="21600,21600" o:spt="202" path="m,l,21600r21600,l21600,xe">
                <v:stroke joinstyle="miter"/>
                <v:path gradientshapeok="t" o:connecttype="rect"/>
              </v:shapetype>
              <v:shape id="テキスト ボックス 4" o:spid="_x0000_s1027" type="#_x0000_t202" style="position:absolute;margin-left:256pt;margin-top:3.6pt;width:226.9pt;height:183.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" fillcolor="white [3201]" stroked="f" strokeweight=".5pt">
                <v:textbox>
                  <w:txbxContent>
                    <w:p w:rsidR="00876669" w:rsidRDefault="00577A07">
                      <w:pPr>
                        <w:rPr>
                          <w:rFonts w:ascii="ＭＳ Ｐゴシック" w:eastAsia="ＭＳ Ｐゴシック" w:hAnsi="ＭＳ Ｐゴシック"/>
                        </w:rPr>
                      </w:pPr>
                      <w:r w:rsidRPr="00876669">
                        <w:rPr>
                          <w:rFonts w:ascii="ＭＳ Ｐゴシック" w:eastAsia="ＭＳ Ｐゴシック" w:hAnsi="ＭＳ Ｐゴシック" w:hint="eastAsia"/>
                        </w:rPr>
                        <w:t>③名前、安否にチェック、伝言を入力（100文字以内）し、「登録」ボタンをクリック</w:t>
                      </w:r>
                    </w:p>
                    <w:p w:rsidR="00577A07" w:rsidRPr="00577A07" w:rsidRDefault="00577A07">
                      <w:r w:rsidRPr="00876669">
                        <w:rPr>
                          <w:rFonts w:ascii="ＭＳ Ｐゴシック" w:eastAsia="ＭＳ Ｐゴシック" w:hAnsi="ＭＳ Ｐゴシック"/>
                          <w:noProof/>
                        </w:rPr>
                        <w:drawing>
                          <wp:inline distT="0" distB="0" distL="0" distR="0" wp14:anchorId="48BE4B22" wp14:editId="47553576">
                            <wp:extent cx="2317898" cy="1816663"/>
                            <wp:effectExtent l="0" t="0" r="6350" b="0"/>
                            <wp:docPr id="5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8916" cy="1817461"/>
                                    </a:xfrm>
                                    <a:prstGeom prst="rect">
                                      <a:avLst/>
                                    </a:prstGeom>
                                    <a:noFill/>
                                    <a:ln>
                                      <a:noFill/>
                                    </a:ln>
                                    <a:extLst/>
                                  </pic:spPr>
                                </pic:pic>
                              </a:graphicData>
                            </a:graphic>
                          </wp:inline>
                        </w:drawing>
                      </w:r>
                    </w:p>
                  </w:txbxContent>
                </v:textbox>
              </v:shape>
            </w:pict>
          </mc:Fallback>
        </mc:AlternateContent>
      </w: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①「https://www.web171.jp」へアクセス</w:t>
      </w: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②登録する電話番号を入力し「登録」ボタンをクリック</w:t>
      </w:r>
    </w:p>
    <w:p w:rsidR="00876669" w:rsidRDefault="00577A07"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75648" behindDoc="0" locked="0" layoutInCell="1" allowOverlap="1">
                <wp:simplePos x="0" y="0"/>
                <wp:positionH relativeFrom="column">
                  <wp:posOffset>2692961</wp:posOffset>
                </wp:positionH>
                <wp:positionV relativeFrom="paragraph">
                  <wp:posOffset>721475</wp:posOffset>
                </wp:positionV>
                <wp:extent cx="498763" cy="391886"/>
                <wp:effectExtent l="0" t="19050" r="34925" b="46355"/>
                <wp:wrapNone/>
                <wp:docPr id="16" name="右矢印 16"/>
                <wp:cNvGraphicFramePr/>
                <a:graphic xmlns:a="http://schemas.openxmlformats.org/drawingml/2006/main">
                  <a:graphicData uri="http://schemas.microsoft.com/office/word/2010/wordprocessingShape">
                    <wps:wsp>
                      <wps:cNvSpPr/>
                      <wps:spPr>
                        <a:xfrm>
                          <a:off x="0" y="0"/>
                          <a:ext cx="498763" cy="3918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E3C1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26" type="#_x0000_t13" style="position:absolute;left:0;text-align:left;margin-left:212.05pt;margin-top:56.8pt;width:39.25pt;height:30.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" adj="13114" fillcolor="#4f81bd [3204]" strokecolor="#243f60 [1604]"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7456" behindDoc="0" locked="0" layoutInCell="1" allowOverlap="1" wp14:anchorId="6CD03881" wp14:editId="0B14A2BB">
                <wp:simplePos x="0" y="0"/>
                <wp:positionH relativeFrom="column">
                  <wp:posOffset>3463290</wp:posOffset>
                </wp:positionH>
                <wp:positionV relativeFrom="paragraph">
                  <wp:posOffset>836930</wp:posOffset>
                </wp:positionV>
                <wp:extent cx="1511300" cy="342900"/>
                <wp:effectExtent l="0" t="0" r="12700" b="19050"/>
                <wp:wrapNone/>
                <wp:docPr id="11" name="正方形/長方形 11"/>
                <wp:cNvGraphicFramePr/>
                <a:graphic xmlns:a="http://schemas.openxmlformats.org/drawingml/2006/main">
                  <a:graphicData uri="http://schemas.microsoft.com/office/word/2010/wordprocessingShape">
                    <wps:wsp>
                      <wps:cNvSpPr/>
                      <wps:spPr>
                        <a:xfrm>
                          <a:off x="0" y="0"/>
                          <a:ext cx="15113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9D767" id="正方形/長方形 11" o:spid="_x0000_s1026" style="position:absolute;left:0;text-align:left;margin-left:272.7pt;margin-top:65.9pt;width:11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" filled="f" strokecolor="red"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9504" behindDoc="0" locked="0" layoutInCell="1" allowOverlap="1" wp14:anchorId="31B388C5" wp14:editId="4F92C72E">
                <wp:simplePos x="0" y="0"/>
                <wp:positionH relativeFrom="column">
                  <wp:posOffset>3463290</wp:posOffset>
                </wp:positionH>
                <wp:positionV relativeFrom="paragraph">
                  <wp:posOffset>1217930</wp:posOffset>
                </wp:positionV>
                <wp:extent cx="304800" cy="107950"/>
                <wp:effectExtent l="0" t="0" r="19050" b="25400"/>
                <wp:wrapNone/>
                <wp:docPr id="12" name="正方形/長方形 12"/>
                <wp:cNvGraphicFramePr/>
                <a:graphic xmlns:a="http://schemas.openxmlformats.org/drawingml/2006/main">
                  <a:graphicData uri="http://schemas.microsoft.com/office/word/2010/wordprocessingShape">
                    <wps:wsp>
                      <wps:cNvSpPr/>
                      <wps:spPr>
                        <a:xfrm>
                          <a:off x="0" y="0"/>
                          <a:ext cx="30480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E0E94" id="正方形/長方形 12" o:spid="_x0000_s1026" style="position:absolute;left:0;text-align:left;margin-left:272.7pt;margin-top:95.9pt;width:24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" filled="f" strokecolor="red"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5408" behindDoc="0" locked="0" layoutInCell="1" allowOverlap="1" wp14:anchorId="4CF012D7" wp14:editId="310FA7DC">
                <wp:simplePos x="0" y="0"/>
                <wp:positionH relativeFrom="column">
                  <wp:posOffset>710196</wp:posOffset>
                </wp:positionH>
                <wp:positionV relativeFrom="paragraph">
                  <wp:posOffset>462428</wp:posOffset>
                </wp:positionV>
                <wp:extent cx="350874" cy="148590"/>
                <wp:effectExtent l="0" t="0" r="11430" b="22860"/>
                <wp:wrapNone/>
                <wp:docPr id="10" name="正方形/長方形 10"/>
                <wp:cNvGraphicFramePr/>
                <a:graphic xmlns:a="http://schemas.openxmlformats.org/drawingml/2006/main">
                  <a:graphicData uri="http://schemas.microsoft.com/office/word/2010/wordprocessingShape">
                    <wps:wsp>
                      <wps:cNvSpPr/>
                      <wps:spPr>
                        <a:xfrm>
                          <a:off x="0" y="0"/>
                          <a:ext cx="350874" cy="148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35EE1" id="正方形/長方形 10" o:spid="_x0000_s1026" style="position:absolute;left:0;text-align:left;margin-left:55.9pt;margin-top:36.4pt;width:27.65pt;height:11.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" filled="f" strokecolor="red"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3360" behindDoc="0" locked="0" layoutInCell="1" allowOverlap="1" wp14:anchorId="40A77006" wp14:editId="72816C7F">
                <wp:simplePos x="0" y="0"/>
                <wp:positionH relativeFrom="column">
                  <wp:posOffset>50977</wp:posOffset>
                </wp:positionH>
                <wp:positionV relativeFrom="paragraph">
                  <wp:posOffset>462428</wp:posOffset>
                </wp:positionV>
                <wp:extent cx="659219" cy="148855"/>
                <wp:effectExtent l="0" t="0" r="26670" b="22860"/>
                <wp:wrapNone/>
                <wp:docPr id="9" name="正方形/長方形 9"/>
                <wp:cNvGraphicFramePr/>
                <a:graphic xmlns:a="http://schemas.openxmlformats.org/drawingml/2006/main">
                  <a:graphicData uri="http://schemas.microsoft.com/office/word/2010/wordprocessingShape">
                    <wps:wsp>
                      <wps:cNvSpPr/>
                      <wps:spPr>
                        <a:xfrm>
                          <a:off x="0" y="0"/>
                          <a:ext cx="659219" cy="148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7D73F" id="正方形/長方形 9" o:spid="_x0000_s1026" style="position:absolute;left:0;text-align:left;margin-left:4pt;margin-top:36.4pt;width:51.9pt;height:1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" filled="f" strokecolor="red" strokeweight="2pt"/>
            </w:pict>
          </mc:Fallback>
        </mc:AlternateContent>
      </w:r>
      <w:r w:rsidR="00876669" w:rsidRPr="00876669">
        <w:rPr>
          <w:rFonts w:ascii="ＭＳ Ｐゴシック" w:eastAsia="ＭＳ Ｐゴシック" w:hAnsi="ＭＳ Ｐゴシック"/>
          <w:noProof/>
        </w:rPr>
        <w:drawing>
          <wp:inline distT="0" distB="0" distL="0" distR="0" wp14:anchorId="6A2C2790" wp14:editId="3AF6C104">
            <wp:extent cx="2424224" cy="1859739"/>
            <wp:effectExtent l="0" t="0" r="0" b="7620"/>
            <wp:docPr id="5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t="16187"/>
                    <a:stretch>
                      <a:fillRect/>
                    </a:stretch>
                  </pic:blipFill>
                  <pic:spPr bwMode="auto">
                    <a:xfrm>
                      <a:off x="0" y="0"/>
                      <a:ext cx="2426322" cy="1861349"/>
                    </a:xfrm>
                    <a:prstGeom prst="rect">
                      <a:avLst/>
                    </a:prstGeom>
                    <a:noFill/>
                    <a:ln>
                      <a:noFill/>
                    </a:ln>
                    <a:extLst/>
                  </pic:spPr>
                </pic:pic>
              </a:graphicData>
            </a:graphic>
          </wp:inline>
        </w:drawing>
      </w:r>
    </w:p>
    <w:p w:rsidR="00876669" w:rsidRDefault="00876669" w:rsidP="00325180">
      <w:pPr>
        <w:spacing w:line="0" w:lineRule="atLeast"/>
        <w:jc w:val="left"/>
        <w:rPr>
          <w:rFonts w:ascii="ＭＳ Ｐゴシック" w:eastAsia="ＭＳ Ｐゴシック" w:hAnsi="ＭＳ Ｐゴシック"/>
        </w:rPr>
      </w:pPr>
    </w:p>
    <w:p w:rsidR="00876669" w:rsidRDefault="00876669" w:rsidP="00325180">
      <w:pPr>
        <w:spacing w:line="0" w:lineRule="atLeast"/>
        <w:jc w:val="left"/>
        <w:rPr>
          <w:rFonts w:ascii="ＭＳ Ｐゴシック" w:eastAsia="ＭＳ Ｐゴシック" w:hAnsi="ＭＳ Ｐゴシック"/>
        </w:rPr>
      </w:pPr>
    </w:p>
    <w:p w:rsidR="00876669" w:rsidRDefault="00876669" w:rsidP="00325180">
      <w:pPr>
        <w:spacing w:line="0" w:lineRule="atLeast"/>
        <w:jc w:val="left"/>
        <w:rPr>
          <w:rFonts w:ascii="ＭＳ Ｐゴシック" w:eastAsia="ＭＳ Ｐゴシック" w:hAnsi="ＭＳ Ｐゴシック"/>
        </w:rPr>
      </w:pPr>
    </w:p>
    <w:p w:rsidR="00876669" w:rsidRPr="00876669" w:rsidRDefault="00577A07" w:rsidP="00876669">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62336" behindDoc="0" locked="0" layoutInCell="1" allowOverlap="1" wp14:anchorId="1759B0CB" wp14:editId="66E01271">
                <wp:simplePos x="0" y="0"/>
                <wp:positionH relativeFrom="column">
                  <wp:posOffset>3188970</wp:posOffset>
                </wp:positionH>
                <wp:positionV relativeFrom="paragraph">
                  <wp:posOffset>75092</wp:posOffset>
                </wp:positionV>
                <wp:extent cx="2880995" cy="232791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880995" cy="2327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A07" w:rsidRPr="00876669" w:rsidRDefault="00577A07" w:rsidP="00577A07">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③登録された伝言を確認する</w:t>
                            </w:r>
                          </w:p>
                          <w:p w:rsidR="00577A07" w:rsidRPr="00577A07" w:rsidRDefault="00577A07" w:rsidP="00577A07">
                            <w:r w:rsidRPr="00876669">
                              <w:rPr>
                                <w:rFonts w:ascii="ＭＳ Ｐゴシック" w:eastAsia="ＭＳ Ｐゴシック" w:hAnsi="ＭＳ Ｐゴシック"/>
                                <w:noProof/>
                              </w:rPr>
                              <w:drawing>
                                <wp:inline distT="0" distB="0" distL="0" distR="0" wp14:anchorId="186DBBB2" wp14:editId="44C66578">
                                  <wp:extent cx="2636875" cy="2085701"/>
                                  <wp:effectExtent l="0" t="0" r="0" b="0"/>
                                  <wp:docPr id="6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13"/>
                                          <pic:cNvPicPr>
                                            <a:picLocks noChangeAspect="1" noChangeArrowheads="1"/>
                                          </pic:cNvPicPr>
                                        </pic:nvPicPr>
                                        <pic:blipFill>
                                          <a:blip r:embed="rId9">
                                            <a:extLst>
                                              <a:ext uri="{28A0092B-C50C-407E-A947-70E740481C1C}">
                                                <a14:useLocalDpi xmlns:a14="http://schemas.microsoft.com/office/drawing/2010/main" val="0"/>
                                              </a:ext>
                                            </a:extLst>
                                          </a:blip>
                                          <a:srcRect t="12289"/>
                                          <a:stretch>
                                            <a:fillRect/>
                                          </a:stretch>
                                        </pic:blipFill>
                                        <pic:spPr bwMode="auto">
                                          <a:xfrm>
                                            <a:off x="0" y="0"/>
                                            <a:ext cx="2639852" cy="208805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9B0CB" id="テキスト ボックス 6" o:spid="_x0000_s1028" type="#_x0000_t202" style="position:absolute;margin-left:251.1pt;margin-top:5.9pt;width:226.85pt;height:18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" fillcolor="white [3201]" stroked="f" strokeweight=".5pt">
                <v:textbox>
                  <w:txbxContent>
                    <w:p w:rsidR="00577A07" w:rsidRPr="00876669" w:rsidRDefault="00577A07" w:rsidP="00577A07">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③登録された伝言を確認する</w:t>
                      </w:r>
                    </w:p>
                    <w:p w:rsidR="00577A07" w:rsidRPr="00577A07" w:rsidRDefault="00577A07" w:rsidP="00577A07">
                      <w:r w:rsidRPr="00876669">
                        <w:rPr>
                          <w:rFonts w:ascii="ＭＳ Ｐゴシック" w:eastAsia="ＭＳ Ｐゴシック" w:hAnsi="ＭＳ Ｐゴシック"/>
                          <w:noProof/>
                        </w:rPr>
                        <w:drawing>
                          <wp:inline distT="0" distB="0" distL="0" distR="0" wp14:anchorId="186DBBB2" wp14:editId="44C66578">
                            <wp:extent cx="2636875" cy="2085701"/>
                            <wp:effectExtent l="0" t="0" r="0" b="0"/>
                            <wp:docPr id="6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13"/>
                                    <pic:cNvPicPr>
                                      <a:picLocks noChangeAspect="1" noChangeArrowheads="1"/>
                                    </pic:cNvPicPr>
                                  </pic:nvPicPr>
                                  <pic:blipFill>
                                    <a:blip r:embed="rId9">
                                      <a:extLst>
                                        <a:ext uri="{28A0092B-C50C-407E-A947-70E740481C1C}">
                                          <a14:useLocalDpi xmlns:a14="http://schemas.microsoft.com/office/drawing/2010/main" val="0"/>
                                        </a:ext>
                                      </a:extLst>
                                    </a:blip>
                                    <a:srcRect t="12289"/>
                                    <a:stretch>
                                      <a:fillRect/>
                                    </a:stretch>
                                  </pic:blipFill>
                                  <pic:spPr bwMode="auto">
                                    <a:xfrm>
                                      <a:off x="0" y="0"/>
                                      <a:ext cx="2639852" cy="2088056"/>
                                    </a:xfrm>
                                    <a:prstGeom prst="rect">
                                      <a:avLst/>
                                    </a:prstGeom>
                                    <a:noFill/>
                                    <a:ln>
                                      <a:noFill/>
                                    </a:ln>
                                    <a:extLst/>
                                  </pic:spPr>
                                </pic:pic>
                              </a:graphicData>
                            </a:graphic>
                          </wp:inline>
                        </w:drawing>
                      </w:r>
                    </w:p>
                  </w:txbxContent>
                </v:textbox>
              </v:shape>
            </w:pict>
          </mc:Fallback>
        </mc:AlternateContent>
      </w:r>
      <w:r w:rsidR="00876669" w:rsidRPr="00876669">
        <w:rPr>
          <w:rFonts w:ascii="ＭＳ Ｐゴシック" w:eastAsia="ＭＳ Ｐゴシック" w:hAnsi="ＭＳ Ｐゴシック" w:hint="eastAsia"/>
        </w:rPr>
        <w:t>【伝言の確認方法】</w:t>
      </w: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①「https://www.web171.jp」へアクセス</w:t>
      </w: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②確認する電話番号を入力し「確認」ボタンをクリック</w:t>
      </w:r>
    </w:p>
    <w:p w:rsidR="00876669" w:rsidRDefault="00577A07"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77696" behindDoc="0" locked="0" layoutInCell="1" allowOverlap="1" wp14:anchorId="7A46A8DB" wp14:editId="03C8DBB7">
                <wp:simplePos x="0" y="0"/>
                <wp:positionH relativeFrom="column">
                  <wp:posOffset>2606675</wp:posOffset>
                </wp:positionH>
                <wp:positionV relativeFrom="paragraph">
                  <wp:posOffset>611505</wp:posOffset>
                </wp:positionV>
                <wp:extent cx="498475" cy="391795"/>
                <wp:effectExtent l="0" t="19050" r="34925" b="46355"/>
                <wp:wrapNone/>
                <wp:docPr id="17" name="右矢印 17"/>
                <wp:cNvGraphicFramePr/>
                <a:graphic xmlns:a="http://schemas.openxmlformats.org/drawingml/2006/main">
                  <a:graphicData uri="http://schemas.microsoft.com/office/word/2010/wordprocessingShape">
                    <wps:wsp>
                      <wps:cNvSpPr/>
                      <wps:spPr>
                        <a:xfrm>
                          <a:off x="0" y="0"/>
                          <a:ext cx="498475" cy="3917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555EA" id="右矢印 17" o:spid="_x0000_s1026" type="#_x0000_t13" style="position:absolute;left:0;text-align:left;margin-left:205.25pt;margin-top:48.15pt;width:39.25pt;height:30.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" adj="13111" fillcolor="#4f81bd [3204]" strokecolor="#243f60 [1604]"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4624" behindDoc="0" locked="0" layoutInCell="1" allowOverlap="1" wp14:anchorId="67679C7C" wp14:editId="0CEB3437">
                <wp:simplePos x="0" y="0"/>
                <wp:positionH relativeFrom="column">
                  <wp:posOffset>3348990</wp:posOffset>
                </wp:positionH>
                <wp:positionV relativeFrom="paragraph">
                  <wp:posOffset>1170940</wp:posOffset>
                </wp:positionV>
                <wp:extent cx="1917700" cy="393700"/>
                <wp:effectExtent l="0" t="0" r="25400" b="25400"/>
                <wp:wrapNone/>
                <wp:docPr id="15" name="正方形/長方形 15"/>
                <wp:cNvGraphicFramePr/>
                <a:graphic xmlns:a="http://schemas.openxmlformats.org/drawingml/2006/main">
                  <a:graphicData uri="http://schemas.microsoft.com/office/word/2010/wordprocessingShape">
                    <wps:wsp>
                      <wps:cNvSpPr/>
                      <wps:spPr>
                        <a:xfrm>
                          <a:off x="0" y="0"/>
                          <a:ext cx="1917700" cy="393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B3C4" id="正方形/長方形 15" o:spid="_x0000_s1026" style="position:absolute;left:0;text-align:left;margin-left:263.7pt;margin-top:92.2pt;width:151pt;height: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" filled="f" strokecolor="red" strokeweight="2pt"/>
            </w:pict>
          </mc:Fallback>
        </mc:AlternateContent>
      </w:r>
      <w:r w:rsidRPr="00577A07">
        <w:rPr>
          <w:rFonts w:ascii="ＭＳ Ｐゴシック" w:eastAsia="ＭＳ Ｐゴシック" w:hAnsi="ＭＳ Ｐゴシック"/>
          <w:noProof/>
        </w:rPr>
        <mc:AlternateContent>
          <mc:Choice Requires="wps">
            <w:drawing>
              <wp:anchor distT="0" distB="0" distL="114300" distR="114300" simplePos="0" relativeHeight="251672576" behindDoc="0" locked="0" layoutInCell="1" allowOverlap="1" wp14:anchorId="01075180" wp14:editId="10CE5114">
                <wp:simplePos x="0" y="0"/>
                <wp:positionH relativeFrom="column">
                  <wp:posOffset>1060450</wp:posOffset>
                </wp:positionH>
                <wp:positionV relativeFrom="paragraph">
                  <wp:posOffset>453390</wp:posOffset>
                </wp:positionV>
                <wp:extent cx="350520" cy="148590"/>
                <wp:effectExtent l="0" t="0" r="11430" b="22860"/>
                <wp:wrapNone/>
                <wp:docPr id="14" name="正方形/長方形 14"/>
                <wp:cNvGraphicFramePr/>
                <a:graphic xmlns:a="http://schemas.openxmlformats.org/drawingml/2006/main">
                  <a:graphicData uri="http://schemas.microsoft.com/office/word/2010/wordprocessingShape">
                    <wps:wsp>
                      <wps:cNvSpPr/>
                      <wps:spPr>
                        <a:xfrm>
                          <a:off x="0" y="0"/>
                          <a:ext cx="350520" cy="148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438991" id="正方形/長方形 14" o:spid="_x0000_s1026" style="position:absolute;left:0;text-align:left;margin-left:83.5pt;margin-top:35.7pt;width:27.6pt;height:11.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" filled="f" strokecolor="red" strokeweight="2pt"/>
            </w:pict>
          </mc:Fallback>
        </mc:AlternateContent>
      </w:r>
      <w:r w:rsidRPr="00577A07">
        <w:rPr>
          <w:rFonts w:ascii="ＭＳ Ｐゴシック" w:eastAsia="ＭＳ Ｐゴシック" w:hAnsi="ＭＳ Ｐゴシック"/>
          <w:noProof/>
        </w:rPr>
        <mc:AlternateContent>
          <mc:Choice Requires="wps">
            <w:drawing>
              <wp:anchor distT="0" distB="0" distL="114300" distR="114300" simplePos="0" relativeHeight="251671552" behindDoc="0" locked="0" layoutInCell="1" allowOverlap="1" wp14:anchorId="3CEDCFA6" wp14:editId="0A43F1F1">
                <wp:simplePos x="0" y="0"/>
                <wp:positionH relativeFrom="column">
                  <wp:posOffset>50800</wp:posOffset>
                </wp:positionH>
                <wp:positionV relativeFrom="paragraph">
                  <wp:posOffset>453390</wp:posOffset>
                </wp:positionV>
                <wp:extent cx="659130" cy="148590"/>
                <wp:effectExtent l="0" t="0" r="26670" b="22860"/>
                <wp:wrapNone/>
                <wp:docPr id="13" name="正方形/長方形 13"/>
                <wp:cNvGraphicFramePr/>
                <a:graphic xmlns:a="http://schemas.openxmlformats.org/drawingml/2006/main">
                  <a:graphicData uri="http://schemas.microsoft.com/office/word/2010/wordprocessingShape">
                    <wps:wsp>
                      <wps:cNvSpPr/>
                      <wps:spPr>
                        <a:xfrm>
                          <a:off x="0" y="0"/>
                          <a:ext cx="659130" cy="148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3E258" id="正方形/長方形 13" o:spid="_x0000_s1026" style="position:absolute;left:0;text-align:left;margin-left:4pt;margin-top:35.7pt;width:51.9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" filled="f" strokecolor="red" strokeweight="2pt"/>
            </w:pict>
          </mc:Fallback>
        </mc:AlternateContent>
      </w:r>
      <w:r w:rsidR="00876669" w:rsidRPr="00876669">
        <w:rPr>
          <w:rFonts w:ascii="ＭＳ Ｐゴシック" w:eastAsia="ＭＳ Ｐゴシック" w:hAnsi="ＭＳ Ｐゴシック"/>
          <w:noProof/>
        </w:rPr>
        <w:drawing>
          <wp:inline distT="0" distB="0" distL="0" distR="0" wp14:anchorId="248B8747" wp14:editId="17D185F0">
            <wp:extent cx="2424224" cy="1859740"/>
            <wp:effectExtent l="0" t="0" r="0" b="7620"/>
            <wp:docPr id="6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t="16187"/>
                    <a:stretch>
                      <a:fillRect/>
                    </a:stretch>
                  </pic:blipFill>
                  <pic:spPr bwMode="auto">
                    <a:xfrm>
                      <a:off x="0" y="0"/>
                      <a:ext cx="2429551" cy="1863826"/>
                    </a:xfrm>
                    <a:prstGeom prst="rect">
                      <a:avLst/>
                    </a:prstGeom>
                    <a:noFill/>
                    <a:ln>
                      <a:noFill/>
                    </a:ln>
                    <a:extLst/>
                  </pic:spPr>
                </pic:pic>
              </a:graphicData>
            </a:graphic>
          </wp:inline>
        </w:drawing>
      </w:r>
    </w:p>
    <w:p w:rsidR="00876669" w:rsidRDefault="00876669" w:rsidP="00325180">
      <w:pPr>
        <w:spacing w:line="0" w:lineRule="atLeast"/>
        <w:jc w:val="left"/>
        <w:rPr>
          <w:rFonts w:ascii="ＭＳ Ｐゴシック" w:eastAsia="ＭＳ Ｐゴシック" w:hAnsi="ＭＳ Ｐゴシック"/>
        </w:rPr>
      </w:pPr>
    </w:p>
    <w:p w:rsidR="00876669" w:rsidRDefault="00876669"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876669" w:rsidRDefault="00876669" w:rsidP="00325180">
      <w:pPr>
        <w:spacing w:line="0" w:lineRule="atLeast"/>
        <w:jc w:val="left"/>
        <w:rPr>
          <w:rFonts w:ascii="ＭＳ Ｐゴシック" w:eastAsia="ＭＳ Ｐゴシック" w:hAnsi="ＭＳ Ｐゴシック"/>
        </w:rPr>
      </w:pPr>
    </w:p>
    <w:p w:rsidR="00876669" w:rsidRPr="00876669" w:rsidRDefault="00577A07" w:rsidP="00876669">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81792" behindDoc="0" locked="0" layoutInCell="1" allowOverlap="1" wp14:anchorId="63DACCB8" wp14:editId="5BEC8862">
                <wp:simplePos x="0" y="0"/>
                <wp:positionH relativeFrom="column">
                  <wp:posOffset>3262976</wp:posOffset>
                </wp:positionH>
                <wp:positionV relativeFrom="paragraph">
                  <wp:posOffset>113804</wp:posOffset>
                </wp:positionV>
                <wp:extent cx="2880995" cy="2588821"/>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2880995" cy="2588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A07" w:rsidRDefault="00577A07" w:rsidP="00577A07">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③「新規の伝言板の登録」ボタンをクリック</w:t>
                            </w:r>
                          </w:p>
                          <w:p w:rsidR="00577A07" w:rsidRPr="00876669" w:rsidRDefault="00577A07" w:rsidP="00577A07">
                            <w:pPr>
                              <w:spacing w:line="0" w:lineRule="atLeast"/>
                              <w:jc w:val="left"/>
                              <w:rPr>
                                <w:rFonts w:ascii="ＭＳ Ｐゴシック" w:eastAsia="ＭＳ Ｐゴシック" w:hAnsi="ＭＳ Ｐゴシック"/>
                              </w:rPr>
                            </w:pPr>
                          </w:p>
                          <w:p w:rsidR="00577A07" w:rsidRPr="00577A07" w:rsidRDefault="00577A07" w:rsidP="00577A07">
                            <w:r w:rsidRPr="00876669">
                              <w:rPr>
                                <w:rFonts w:ascii="ＭＳ Ｐゴシック" w:eastAsia="ＭＳ Ｐゴシック" w:hAnsi="ＭＳ Ｐゴシック"/>
                                <w:noProof/>
                              </w:rPr>
                              <w:drawing>
                                <wp:inline distT="0" distB="0" distL="0" distR="0" wp14:anchorId="45FE1547" wp14:editId="3F8316D7">
                                  <wp:extent cx="2691765" cy="2055070"/>
                                  <wp:effectExtent l="0" t="0" r="0" b="2540"/>
                                  <wp:docPr id="7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8"/>
                                          <pic:cNvPicPr>
                                            <a:picLocks noChangeAspect="1" noChangeArrowheads="1"/>
                                          </pic:cNvPicPr>
                                        </pic:nvPicPr>
                                        <pic:blipFill>
                                          <a:blip r:embed="rId11">
                                            <a:extLst>
                                              <a:ext uri="{28A0092B-C50C-407E-A947-70E740481C1C}">
                                                <a14:useLocalDpi xmlns:a14="http://schemas.microsoft.com/office/drawing/2010/main" val="0"/>
                                              </a:ext>
                                            </a:extLst>
                                          </a:blip>
                                          <a:srcRect t="13081"/>
                                          <a:stretch>
                                            <a:fillRect/>
                                          </a:stretch>
                                        </pic:blipFill>
                                        <pic:spPr bwMode="auto">
                                          <a:xfrm>
                                            <a:off x="0" y="0"/>
                                            <a:ext cx="2691765" cy="205507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ACCB8" id="テキスト ボックス 19" o:spid="_x0000_s1029" type="#_x0000_t202" style="position:absolute;margin-left:256.95pt;margin-top:8.95pt;width:226.85pt;height:203.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" fillcolor="white [3201]" stroked="f" strokeweight=".5pt">
                <v:textbox>
                  <w:txbxContent>
                    <w:p w:rsidR="00577A07" w:rsidRDefault="00577A07" w:rsidP="00577A07">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③「新規の伝言板の登録」ボタンをクリック</w:t>
                      </w:r>
                    </w:p>
                    <w:p w:rsidR="00577A07" w:rsidRPr="00876669" w:rsidRDefault="00577A07" w:rsidP="00577A07">
                      <w:pPr>
                        <w:spacing w:line="0" w:lineRule="atLeast"/>
                        <w:jc w:val="left"/>
                        <w:rPr>
                          <w:rFonts w:ascii="ＭＳ Ｐゴシック" w:eastAsia="ＭＳ Ｐゴシック" w:hAnsi="ＭＳ Ｐゴシック"/>
                        </w:rPr>
                      </w:pPr>
                    </w:p>
                    <w:p w:rsidR="00577A07" w:rsidRPr="00577A07" w:rsidRDefault="00577A07" w:rsidP="00577A07">
                      <w:r w:rsidRPr="00876669">
                        <w:rPr>
                          <w:rFonts w:ascii="ＭＳ Ｐゴシック" w:eastAsia="ＭＳ Ｐゴシック" w:hAnsi="ＭＳ Ｐゴシック"/>
                          <w:noProof/>
                        </w:rPr>
                        <w:drawing>
                          <wp:inline distT="0" distB="0" distL="0" distR="0" wp14:anchorId="45FE1547" wp14:editId="3F8316D7">
                            <wp:extent cx="2691765" cy="2055070"/>
                            <wp:effectExtent l="0" t="0" r="0" b="2540"/>
                            <wp:docPr id="7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8"/>
                                    <pic:cNvPicPr>
                                      <a:picLocks noChangeAspect="1" noChangeArrowheads="1"/>
                                    </pic:cNvPicPr>
                                  </pic:nvPicPr>
                                  <pic:blipFill>
                                    <a:blip r:embed="rId11">
                                      <a:extLst>
                                        <a:ext uri="{28A0092B-C50C-407E-A947-70E740481C1C}">
                                          <a14:useLocalDpi xmlns:a14="http://schemas.microsoft.com/office/drawing/2010/main" val="0"/>
                                        </a:ext>
                                      </a:extLst>
                                    </a:blip>
                                    <a:srcRect t="13081"/>
                                    <a:stretch>
                                      <a:fillRect/>
                                    </a:stretch>
                                  </pic:blipFill>
                                  <pic:spPr bwMode="auto">
                                    <a:xfrm>
                                      <a:off x="0" y="0"/>
                                      <a:ext cx="2691765" cy="2055070"/>
                                    </a:xfrm>
                                    <a:prstGeom prst="rect">
                                      <a:avLst/>
                                    </a:prstGeom>
                                    <a:noFill/>
                                    <a:ln>
                                      <a:noFill/>
                                    </a:ln>
                                    <a:extLst/>
                                  </pic:spPr>
                                </pic:pic>
                              </a:graphicData>
                            </a:graphic>
                          </wp:inline>
                        </w:drawing>
                      </w:r>
                    </w:p>
                  </w:txbxContent>
                </v:textbox>
              </v:shape>
            </w:pict>
          </mc:Fallback>
        </mc:AlternateContent>
      </w:r>
      <w:r w:rsidR="00876669">
        <w:rPr>
          <w:rFonts w:ascii="ＭＳ Ｐゴシック" w:eastAsia="ＭＳ Ｐゴシック" w:hAnsi="ＭＳ Ｐゴシック" w:hint="eastAsia"/>
        </w:rPr>
        <w:t>【</w:t>
      </w:r>
      <w:r w:rsidR="00876669" w:rsidRPr="00876669">
        <w:rPr>
          <w:rFonts w:ascii="ＭＳ Ｐゴシック" w:eastAsia="ＭＳ Ｐゴシック" w:hAnsi="ＭＳ Ｐゴシック" w:hint="eastAsia"/>
        </w:rPr>
        <w:t>「通知先情報」の登録方法】</w:t>
      </w:r>
    </w:p>
    <w:p w:rsid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①「https://www.web171.jp」へアクセス</w:t>
      </w:r>
    </w:p>
    <w:p w:rsidR="00876669" w:rsidRDefault="00577A07"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②「伝言板の登録・更新・削除」ボタンをクリック</w:t>
      </w:r>
      <w:r>
        <w:rPr>
          <w:rFonts w:ascii="ＭＳ Ｐゴシック" w:eastAsia="ＭＳ Ｐゴシック" w:hAnsi="ＭＳ Ｐゴシック"/>
          <w:noProof/>
        </w:rPr>
        <mc:AlternateContent>
          <mc:Choice Requires="wps">
            <w:drawing>
              <wp:anchor distT="0" distB="0" distL="114300" distR="114300" simplePos="0" relativeHeight="251679744" behindDoc="0" locked="0" layoutInCell="1" allowOverlap="1" wp14:anchorId="2B28ACF5" wp14:editId="527FEAF9">
                <wp:simplePos x="0" y="0"/>
                <wp:positionH relativeFrom="column">
                  <wp:posOffset>2769425</wp:posOffset>
                </wp:positionH>
                <wp:positionV relativeFrom="paragraph">
                  <wp:posOffset>654050</wp:posOffset>
                </wp:positionV>
                <wp:extent cx="498475" cy="391795"/>
                <wp:effectExtent l="0" t="19050" r="34925" b="46355"/>
                <wp:wrapNone/>
                <wp:docPr id="18" name="右矢印 18"/>
                <wp:cNvGraphicFramePr/>
                <a:graphic xmlns:a="http://schemas.openxmlformats.org/drawingml/2006/main">
                  <a:graphicData uri="http://schemas.microsoft.com/office/word/2010/wordprocessingShape">
                    <wps:wsp>
                      <wps:cNvSpPr/>
                      <wps:spPr>
                        <a:xfrm>
                          <a:off x="0" y="0"/>
                          <a:ext cx="498475" cy="3917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3706E" id="右矢印 18" o:spid="_x0000_s1026" type="#_x0000_t13" style="position:absolute;left:0;text-align:left;margin-left:218.05pt;margin-top:51.5pt;width:39.25pt;height:30.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" adj="13111" fillcolor="#4f81bd [3204]" strokecolor="#243f60 [1604]" strokeweight="2pt"/>
            </w:pict>
          </mc:Fallback>
        </mc:AlternateContent>
      </w:r>
    </w:p>
    <w:p w:rsidR="00876669" w:rsidRDefault="00227DCF" w:rsidP="00876669">
      <w:pPr>
        <w:spacing w:line="0" w:lineRule="atLeast"/>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93056" behindDoc="0" locked="0" layoutInCell="1" allowOverlap="1" wp14:anchorId="1BAFC993" wp14:editId="41D4CD4A">
                <wp:simplePos x="0" y="0"/>
                <wp:positionH relativeFrom="column">
                  <wp:posOffset>199031</wp:posOffset>
                </wp:positionH>
                <wp:positionV relativeFrom="paragraph">
                  <wp:posOffset>1182048</wp:posOffset>
                </wp:positionV>
                <wp:extent cx="491705" cy="129396"/>
                <wp:effectExtent l="0" t="0" r="22860" b="23495"/>
                <wp:wrapNone/>
                <wp:docPr id="7170" name="正方形/長方形 7170"/>
                <wp:cNvGraphicFramePr/>
                <a:graphic xmlns:a="http://schemas.openxmlformats.org/drawingml/2006/main">
                  <a:graphicData uri="http://schemas.microsoft.com/office/word/2010/wordprocessingShape">
                    <wps:wsp>
                      <wps:cNvSpPr/>
                      <wps:spPr>
                        <a:xfrm>
                          <a:off x="0" y="0"/>
                          <a:ext cx="491705" cy="1293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8FC08" id="正方形/長方形 7170" o:spid="_x0000_s1026" style="position:absolute;left:0;text-align:left;margin-left:15.65pt;margin-top:93.05pt;width:38.7pt;height:1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" filled="f" strokecolor="red"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91008" behindDoc="0" locked="0" layoutInCell="1" allowOverlap="1" wp14:anchorId="24B86F68" wp14:editId="5296B429">
                <wp:simplePos x="0" y="0"/>
                <wp:positionH relativeFrom="column">
                  <wp:posOffset>3451189</wp:posOffset>
                </wp:positionH>
                <wp:positionV relativeFrom="paragraph">
                  <wp:posOffset>483307</wp:posOffset>
                </wp:positionV>
                <wp:extent cx="698740" cy="181155"/>
                <wp:effectExtent l="0" t="0" r="25400" b="28575"/>
                <wp:wrapNone/>
                <wp:docPr id="7169" name="正方形/長方形 7169"/>
                <wp:cNvGraphicFramePr/>
                <a:graphic xmlns:a="http://schemas.openxmlformats.org/drawingml/2006/main">
                  <a:graphicData uri="http://schemas.microsoft.com/office/word/2010/wordprocessingShape">
                    <wps:wsp>
                      <wps:cNvSpPr/>
                      <wps:spPr>
                        <a:xfrm>
                          <a:off x="0" y="0"/>
                          <a:ext cx="698740" cy="181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21C1E" id="正方形/長方形 7169" o:spid="_x0000_s1026" style="position:absolute;left:0;text-align:left;margin-left:271.75pt;margin-top:38.05pt;width:5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" filled="f" strokecolor="red" strokeweight="2pt"/>
            </w:pict>
          </mc:Fallback>
        </mc:AlternateContent>
      </w:r>
      <w:r w:rsidR="00577A07" w:rsidRPr="00876669">
        <w:rPr>
          <w:rFonts w:ascii="ＭＳ Ｐゴシック" w:eastAsia="ＭＳ Ｐゴシック" w:hAnsi="ＭＳ Ｐゴシック"/>
          <w:noProof/>
        </w:rPr>
        <w:drawing>
          <wp:inline distT="0" distB="0" distL="0" distR="0" wp14:anchorId="7A8A5864" wp14:editId="286DE9D1">
            <wp:extent cx="2583023" cy="1971304"/>
            <wp:effectExtent l="0" t="0" r="8255" b="0"/>
            <wp:docPr id="7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t="13081"/>
                    <a:stretch>
                      <a:fillRect/>
                    </a:stretch>
                  </pic:blipFill>
                  <pic:spPr bwMode="auto">
                    <a:xfrm>
                      <a:off x="0" y="0"/>
                      <a:ext cx="2583997" cy="1972047"/>
                    </a:xfrm>
                    <a:prstGeom prst="rect">
                      <a:avLst/>
                    </a:prstGeom>
                    <a:noFill/>
                    <a:ln>
                      <a:noFill/>
                    </a:ln>
                    <a:extLst/>
                  </pic:spPr>
                </pic:pic>
              </a:graphicData>
            </a:graphic>
          </wp:inline>
        </w:drawing>
      </w:r>
    </w:p>
    <w:p w:rsidR="00876669" w:rsidRDefault="00876669" w:rsidP="00876669">
      <w:pPr>
        <w:spacing w:line="0" w:lineRule="atLeast"/>
        <w:jc w:val="left"/>
        <w:rPr>
          <w:rFonts w:ascii="ＭＳ Ｐゴシック" w:eastAsia="ＭＳ Ｐゴシック" w:hAnsi="ＭＳ Ｐゴシック"/>
        </w:rPr>
      </w:pPr>
    </w:p>
    <w:p w:rsidR="00876669" w:rsidRDefault="00876669" w:rsidP="00876669">
      <w:pPr>
        <w:spacing w:line="0" w:lineRule="atLeast"/>
        <w:jc w:val="left"/>
        <w:rPr>
          <w:rFonts w:ascii="ＭＳ Ｐゴシック" w:eastAsia="ＭＳ Ｐゴシック" w:hAnsi="ＭＳ Ｐゴシック"/>
        </w:rPr>
      </w:pPr>
    </w:p>
    <w:p w:rsidR="00876669" w:rsidRDefault="00876669" w:rsidP="00325180">
      <w:pPr>
        <w:spacing w:line="0" w:lineRule="atLeast"/>
        <w:jc w:val="left"/>
        <w:rPr>
          <w:rFonts w:ascii="ＭＳ Ｐゴシック" w:eastAsia="ＭＳ Ｐゴシック" w:hAnsi="ＭＳ Ｐゴシック"/>
        </w:rPr>
      </w:pPr>
    </w:p>
    <w:p w:rsidR="00876669" w:rsidRPr="00876669" w:rsidRDefault="00577A07" w:rsidP="00876669">
      <w:pPr>
        <w:spacing w:line="0" w:lineRule="atLeast"/>
        <w:jc w:val="left"/>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85888" behindDoc="0" locked="0" layoutInCell="1" allowOverlap="1" wp14:anchorId="4030D910" wp14:editId="2D041E05">
                <wp:simplePos x="0" y="0"/>
                <wp:positionH relativeFrom="column">
                  <wp:posOffset>3355340</wp:posOffset>
                </wp:positionH>
                <wp:positionV relativeFrom="paragraph">
                  <wp:posOffset>25400</wp:posOffset>
                </wp:positionV>
                <wp:extent cx="2880995" cy="2588260"/>
                <wp:effectExtent l="0" t="0" r="0" b="2540"/>
                <wp:wrapNone/>
                <wp:docPr id="24" name="テキスト ボックス 24"/>
                <wp:cNvGraphicFramePr/>
                <a:graphic xmlns:a="http://schemas.openxmlformats.org/drawingml/2006/main">
                  <a:graphicData uri="http://schemas.microsoft.com/office/word/2010/wordprocessingShape">
                    <wps:wsp>
                      <wps:cNvSpPr txBox="1"/>
                      <wps:spPr>
                        <a:xfrm>
                          <a:off x="0" y="0"/>
                          <a:ext cx="2880995" cy="258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DCF" w:rsidRDefault="00577A07" w:rsidP="00577A07">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⑤必要事項（必須項目、通知先等）を入力し</w:t>
                            </w:r>
                          </w:p>
                          <w:p w:rsidR="00577A07" w:rsidRPr="00876669" w:rsidRDefault="00577A07" w:rsidP="00577A07">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「次へ」ボタンをクリック</w:t>
                            </w:r>
                          </w:p>
                          <w:p w:rsidR="00577A07" w:rsidRPr="00577A07" w:rsidRDefault="00577A07" w:rsidP="00577A07">
                            <w:r w:rsidRPr="00577A07">
                              <w:rPr>
                                <w:noProof/>
                              </w:rPr>
                              <w:drawing>
                                <wp:inline distT="0" distB="0" distL="0" distR="0" wp14:anchorId="40B1EAF6" wp14:editId="048FA44E">
                                  <wp:extent cx="2691765" cy="2418322"/>
                                  <wp:effectExtent l="0" t="0" r="0" b="127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9"/>
                                          <pic:cNvPicPr>
                                            <a:picLocks noChangeAspect="1" noChangeArrowheads="1"/>
                                          </pic:cNvPicPr>
                                        </pic:nvPicPr>
                                        <pic:blipFill>
                                          <a:blip r:embed="rId13">
                                            <a:extLst>
                                              <a:ext uri="{28A0092B-C50C-407E-A947-70E740481C1C}">
                                                <a14:useLocalDpi xmlns:a14="http://schemas.microsoft.com/office/drawing/2010/main" val="0"/>
                                              </a:ext>
                                            </a:extLst>
                                          </a:blip>
                                          <a:srcRect t="11263"/>
                                          <a:stretch>
                                            <a:fillRect/>
                                          </a:stretch>
                                        </pic:blipFill>
                                        <pic:spPr bwMode="auto">
                                          <a:xfrm>
                                            <a:off x="0" y="0"/>
                                            <a:ext cx="2691765" cy="241832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0D910" id="テキスト ボックス 24" o:spid="_x0000_s1030" type="#_x0000_t202" style="position:absolute;margin-left:264.2pt;margin-top:2pt;width:226.85pt;height:203.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" fillcolor="white [3201]" stroked="f" strokeweight=".5pt">
                <v:textbox>
                  <w:txbxContent>
                    <w:p w:rsidR="00227DCF" w:rsidRDefault="00577A07" w:rsidP="00577A07">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⑤必要事項（必須項目、通知先等）を入力し</w:t>
                      </w:r>
                    </w:p>
                    <w:p w:rsidR="00577A07" w:rsidRPr="00876669" w:rsidRDefault="00577A07" w:rsidP="00577A07">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「次へ」ボタンをクリック</w:t>
                      </w:r>
                    </w:p>
                    <w:p w:rsidR="00577A07" w:rsidRPr="00577A07" w:rsidRDefault="00577A07" w:rsidP="00577A07">
                      <w:r w:rsidRPr="00577A07">
                        <w:rPr>
                          <w:noProof/>
                        </w:rPr>
                        <w:drawing>
                          <wp:inline distT="0" distB="0" distL="0" distR="0" wp14:anchorId="40B1EAF6" wp14:editId="048FA44E">
                            <wp:extent cx="2691765" cy="2418322"/>
                            <wp:effectExtent l="0" t="0" r="0" b="127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9"/>
                                    <pic:cNvPicPr>
                                      <a:picLocks noChangeAspect="1" noChangeArrowheads="1"/>
                                    </pic:cNvPicPr>
                                  </pic:nvPicPr>
                                  <pic:blipFill>
                                    <a:blip r:embed="rId13">
                                      <a:extLst>
                                        <a:ext uri="{28A0092B-C50C-407E-A947-70E740481C1C}">
                                          <a14:useLocalDpi xmlns:a14="http://schemas.microsoft.com/office/drawing/2010/main" val="0"/>
                                        </a:ext>
                                      </a:extLst>
                                    </a:blip>
                                    <a:srcRect t="11263"/>
                                    <a:stretch>
                                      <a:fillRect/>
                                    </a:stretch>
                                  </pic:blipFill>
                                  <pic:spPr bwMode="auto">
                                    <a:xfrm>
                                      <a:off x="0" y="0"/>
                                      <a:ext cx="2691765" cy="2418322"/>
                                    </a:xfrm>
                                    <a:prstGeom prst="rect">
                                      <a:avLst/>
                                    </a:prstGeom>
                                    <a:noFill/>
                                    <a:ln>
                                      <a:noFill/>
                                    </a:ln>
                                    <a:extLst/>
                                  </pic:spPr>
                                </pic:pic>
                              </a:graphicData>
                            </a:graphic>
                          </wp:inline>
                        </w:drawing>
                      </w:r>
                    </w:p>
                  </w:txbxContent>
                </v:textbox>
              </v:shape>
            </w:pict>
          </mc:Fallback>
        </mc:AlternateContent>
      </w:r>
      <w:r w:rsidR="00876669" w:rsidRPr="00876669">
        <w:rPr>
          <w:rFonts w:ascii="ＭＳ Ｐゴシック" w:eastAsia="ＭＳ Ｐゴシック" w:hAnsi="ＭＳ Ｐゴシック" w:hint="eastAsia"/>
        </w:rPr>
        <w:t>④必要事項（必須項目）を入力し「次へ」ボタンをクリック</w:t>
      </w:r>
    </w:p>
    <w:p w:rsidR="00876669" w:rsidRDefault="00227DCF"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95104" behindDoc="0" locked="0" layoutInCell="1" allowOverlap="1" wp14:anchorId="7E3F996E" wp14:editId="68EE1701">
                <wp:simplePos x="0" y="0"/>
                <wp:positionH relativeFrom="column">
                  <wp:posOffset>52382</wp:posOffset>
                </wp:positionH>
                <wp:positionV relativeFrom="paragraph">
                  <wp:posOffset>1780276</wp:posOffset>
                </wp:positionV>
                <wp:extent cx="370935" cy="77147"/>
                <wp:effectExtent l="0" t="0" r="10160" b="18415"/>
                <wp:wrapNone/>
                <wp:docPr id="7171" name="正方形/長方形 7171"/>
                <wp:cNvGraphicFramePr/>
                <a:graphic xmlns:a="http://schemas.openxmlformats.org/drawingml/2006/main">
                  <a:graphicData uri="http://schemas.microsoft.com/office/word/2010/wordprocessingShape">
                    <wps:wsp>
                      <wps:cNvSpPr/>
                      <wps:spPr>
                        <a:xfrm>
                          <a:off x="0" y="0"/>
                          <a:ext cx="370935" cy="771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D53FA" id="正方形/長方形 7171" o:spid="_x0000_s1026" style="position:absolute;left:0;text-align:left;margin-left:4.1pt;margin-top:140.2pt;width:29.2pt;height: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" filled="f" strokecolor="red" strokeweight="2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8960" behindDoc="0" locked="0" layoutInCell="1" allowOverlap="1" wp14:anchorId="77FCBE61" wp14:editId="36208806">
                <wp:simplePos x="0" y="0"/>
                <wp:positionH relativeFrom="column">
                  <wp:posOffset>3502948</wp:posOffset>
                </wp:positionH>
                <wp:positionV relativeFrom="paragraph">
                  <wp:posOffset>2202971</wp:posOffset>
                </wp:positionV>
                <wp:extent cx="362309" cy="94890"/>
                <wp:effectExtent l="0" t="0" r="19050" b="19685"/>
                <wp:wrapNone/>
                <wp:docPr id="7168" name="正方形/長方形 7168"/>
                <wp:cNvGraphicFramePr/>
                <a:graphic xmlns:a="http://schemas.openxmlformats.org/drawingml/2006/main">
                  <a:graphicData uri="http://schemas.microsoft.com/office/word/2010/wordprocessingShape">
                    <wps:wsp>
                      <wps:cNvSpPr/>
                      <wps:spPr>
                        <a:xfrm>
                          <a:off x="0" y="0"/>
                          <a:ext cx="362309" cy="94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82E5" id="正方形/長方形 7168" o:spid="_x0000_s1026" style="position:absolute;left:0;text-align:left;margin-left:275.8pt;margin-top:173.45pt;width:28.55pt;height: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" filled="f" strokecolor="red" strokeweight="2pt"/>
            </w:pict>
          </mc:Fallback>
        </mc:AlternateContent>
      </w:r>
      <w:r w:rsidR="00577A07">
        <w:rPr>
          <w:rFonts w:ascii="ＭＳ Ｐゴシック" w:eastAsia="ＭＳ Ｐゴシック" w:hAnsi="ＭＳ Ｐゴシック"/>
          <w:noProof/>
        </w:rPr>
        <mc:AlternateContent>
          <mc:Choice Requires="wps">
            <w:drawing>
              <wp:anchor distT="0" distB="0" distL="114300" distR="114300" simplePos="0" relativeHeight="251683840" behindDoc="0" locked="0" layoutInCell="1" allowOverlap="1" wp14:anchorId="190F2087" wp14:editId="745FA66B">
                <wp:simplePos x="0" y="0"/>
                <wp:positionH relativeFrom="column">
                  <wp:posOffset>2814320</wp:posOffset>
                </wp:positionH>
                <wp:positionV relativeFrom="paragraph">
                  <wp:posOffset>786765</wp:posOffset>
                </wp:positionV>
                <wp:extent cx="498475" cy="391795"/>
                <wp:effectExtent l="0" t="19050" r="34925" b="46355"/>
                <wp:wrapNone/>
                <wp:docPr id="23" name="右矢印 23"/>
                <wp:cNvGraphicFramePr/>
                <a:graphic xmlns:a="http://schemas.openxmlformats.org/drawingml/2006/main">
                  <a:graphicData uri="http://schemas.microsoft.com/office/word/2010/wordprocessingShape">
                    <wps:wsp>
                      <wps:cNvSpPr/>
                      <wps:spPr>
                        <a:xfrm>
                          <a:off x="0" y="0"/>
                          <a:ext cx="498475" cy="3917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D6E90" id="右矢印 23" o:spid="_x0000_s1026" type="#_x0000_t13" style="position:absolute;left:0;text-align:left;margin-left:221.6pt;margin-top:61.95pt;width:39.25pt;height:30.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" adj="13111" fillcolor="#4f81bd [3204]" strokecolor="#243f60 [1604]" strokeweight="2pt"/>
            </w:pict>
          </mc:Fallback>
        </mc:AlternateContent>
      </w:r>
      <w:r w:rsidR="00876669" w:rsidRPr="00876669">
        <w:rPr>
          <w:rFonts w:ascii="ＭＳ Ｐゴシック" w:eastAsia="ＭＳ Ｐゴシック" w:hAnsi="ＭＳ Ｐゴシック"/>
          <w:noProof/>
        </w:rPr>
        <w:drawing>
          <wp:inline distT="0" distB="0" distL="0" distR="0" wp14:anchorId="14804CBC" wp14:editId="190C9780">
            <wp:extent cx="2615076" cy="2339439"/>
            <wp:effectExtent l="0" t="0" r="0" b="3810"/>
            <wp:docPr id="8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986" cy="2338464"/>
                    </a:xfrm>
                    <a:prstGeom prst="rect">
                      <a:avLst/>
                    </a:prstGeom>
                    <a:noFill/>
                    <a:ln>
                      <a:noFill/>
                    </a:ln>
                    <a:extLst/>
                  </pic:spPr>
                </pic:pic>
              </a:graphicData>
            </a:graphic>
          </wp:inline>
        </w:drawing>
      </w:r>
    </w:p>
    <w:p w:rsidR="00876669" w:rsidRDefault="00876669" w:rsidP="00325180">
      <w:pPr>
        <w:spacing w:line="0" w:lineRule="atLeast"/>
        <w:jc w:val="left"/>
        <w:rPr>
          <w:rFonts w:ascii="ＭＳ Ｐゴシック" w:eastAsia="ＭＳ Ｐゴシック" w:hAnsi="ＭＳ Ｐゴシック"/>
        </w:rPr>
      </w:pPr>
    </w:p>
    <w:p w:rsidR="00577A07" w:rsidRDefault="00577A07" w:rsidP="00325180">
      <w:pPr>
        <w:spacing w:line="0" w:lineRule="atLeast"/>
        <w:jc w:val="left"/>
        <w:rPr>
          <w:rFonts w:ascii="ＭＳ Ｐゴシック" w:eastAsia="ＭＳ Ｐゴシック" w:hAnsi="ＭＳ Ｐゴシック"/>
        </w:rPr>
      </w:pPr>
    </w:p>
    <w:p w:rsidR="00876669" w:rsidRPr="00876669" w:rsidRDefault="00876669" w:rsidP="00876669">
      <w:pPr>
        <w:spacing w:line="0" w:lineRule="atLeast"/>
        <w:jc w:val="left"/>
        <w:rPr>
          <w:rFonts w:ascii="ＭＳ Ｐゴシック" w:eastAsia="ＭＳ Ｐゴシック" w:hAnsi="ＭＳ Ｐゴシック"/>
        </w:rPr>
      </w:pPr>
      <w:r w:rsidRPr="00876669">
        <w:rPr>
          <w:rFonts w:ascii="ＭＳ Ｐゴシック" w:eastAsia="ＭＳ Ｐゴシック" w:hAnsi="ＭＳ Ｐゴシック" w:hint="eastAsia"/>
        </w:rPr>
        <w:t>⑥登録内容に誤りがないか確認して「登録する」ボタンをクリック</w:t>
      </w:r>
    </w:p>
    <w:p w:rsidR="00876669" w:rsidRPr="00876669" w:rsidRDefault="00227DCF" w:rsidP="00325180">
      <w:pPr>
        <w:spacing w:line="0" w:lineRule="atLeast"/>
        <w:jc w:val="left"/>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s">
            <w:drawing>
              <wp:anchor distT="0" distB="0" distL="114300" distR="114300" simplePos="0" relativeHeight="251697152" behindDoc="0" locked="0" layoutInCell="1" allowOverlap="1" wp14:anchorId="4BA09904" wp14:editId="6B1B1208">
                <wp:simplePos x="0" y="0"/>
                <wp:positionH relativeFrom="column">
                  <wp:posOffset>52382</wp:posOffset>
                </wp:positionH>
                <wp:positionV relativeFrom="paragraph">
                  <wp:posOffset>1696037</wp:posOffset>
                </wp:positionV>
                <wp:extent cx="301708" cy="128905"/>
                <wp:effectExtent l="0" t="0" r="22225" b="23495"/>
                <wp:wrapNone/>
                <wp:docPr id="7172" name="正方形/長方形 7172"/>
                <wp:cNvGraphicFramePr/>
                <a:graphic xmlns:a="http://schemas.openxmlformats.org/drawingml/2006/main">
                  <a:graphicData uri="http://schemas.microsoft.com/office/word/2010/wordprocessingShape">
                    <wps:wsp>
                      <wps:cNvSpPr/>
                      <wps:spPr>
                        <a:xfrm>
                          <a:off x="0" y="0"/>
                          <a:ext cx="301708" cy="128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6C016" id="正方形/長方形 7172" o:spid="_x0000_s1026" style="position:absolute;left:0;text-align:left;margin-left:4.1pt;margin-top:133.55pt;width:23.75pt;height:1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" filled="f" strokecolor="red" strokeweight="2pt"/>
            </w:pict>
          </mc:Fallback>
        </mc:AlternateContent>
      </w:r>
      <w:r w:rsidR="00876669" w:rsidRPr="00876669">
        <w:rPr>
          <w:rFonts w:ascii="ＭＳ Ｐゴシック" w:eastAsia="ＭＳ Ｐゴシック" w:hAnsi="ＭＳ Ｐゴシック"/>
          <w:noProof/>
        </w:rPr>
        <w:drawing>
          <wp:inline distT="0" distB="0" distL="0" distR="0" wp14:anchorId="271F69A6" wp14:editId="7B24BE2C">
            <wp:extent cx="2576946" cy="2315813"/>
            <wp:effectExtent l="0" t="0" r="0" b="8890"/>
            <wp:docPr id="9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11263"/>
                    <a:stretch>
                      <a:fillRect/>
                    </a:stretch>
                  </pic:blipFill>
                  <pic:spPr bwMode="auto">
                    <a:xfrm>
                      <a:off x="0" y="0"/>
                      <a:ext cx="2591037" cy="2328476"/>
                    </a:xfrm>
                    <a:prstGeom prst="rect">
                      <a:avLst/>
                    </a:prstGeom>
                    <a:noFill/>
                    <a:ln>
                      <a:noFill/>
                    </a:ln>
                    <a:extLst/>
                  </pic:spPr>
                </pic:pic>
              </a:graphicData>
            </a:graphic>
          </wp:inline>
        </w:drawing>
      </w:r>
    </w:p>
    <w:sectPr w:rsidR="00876669" w:rsidRPr="00876669" w:rsidSect="00876669">
      <w:pgSz w:w="11906" w:h="16838"/>
      <w:pgMar w:top="1560" w:right="991" w:bottom="1701"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517" w:rsidRDefault="00A56517" w:rsidP="00FC45A7">
      <w:r>
        <w:separator/>
      </w:r>
    </w:p>
  </w:endnote>
  <w:endnote w:type="continuationSeparator" w:id="0">
    <w:p w:rsidR="00A56517" w:rsidRDefault="00A56517" w:rsidP="00FC4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517" w:rsidRDefault="00A56517" w:rsidP="00FC45A7">
      <w:r>
        <w:separator/>
      </w:r>
    </w:p>
  </w:footnote>
  <w:footnote w:type="continuationSeparator" w:id="0">
    <w:p w:rsidR="00A56517" w:rsidRDefault="00A56517" w:rsidP="00FC45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180"/>
    <w:rsid w:val="00227DCF"/>
    <w:rsid w:val="00233A05"/>
    <w:rsid w:val="002F234F"/>
    <w:rsid w:val="002F6EA8"/>
    <w:rsid w:val="002F7686"/>
    <w:rsid w:val="00325180"/>
    <w:rsid w:val="00351A2E"/>
    <w:rsid w:val="00577A07"/>
    <w:rsid w:val="00603F60"/>
    <w:rsid w:val="00795157"/>
    <w:rsid w:val="00876669"/>
    <w:rsid w:val="00A56517"/>
    <w:rsid w:val="00B557CF"/>
    <w:rsid w:val="00B94BC9"/>
    <w:rsid w:val="00C21CD3"/>
    <w:rsid w:val="00C2706E"/>
    <w:rsid w:val="00DB758F"/>
    <w:rsid w:val="00E713BD"/>
    <w:rsid w:val="00E83389"/>
    <w:rsid w:val="00EE7F48"/>
    <w:rsid w:val="00F44784"/>
    <w:rsid w:val="00FC4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F68321E-1CB6-4664-95D4-7D528CC0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66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76669"/>
    <w:rPr>
      <w:rFonts w:asciiTheme="majorHAnsi" w:eastAsiaTheme="majorEastAsia" w:hAnsiTheme="majorHAnsi" w:cstheme="majorBidi"/>
      <w:sz w:val="18"/>
      <w:szCs w:val="18"/>
    </w:rPr>
  </w:style>
  <w:style w:type="paragraph" w:styleId="a5">
    <w:name w:val="header"/>
    <w:basedOn w:val="a"/>
    <w:link w:val="a6"/>
    <w:uiPriority w:val="99"/>
    <w:unhideWhenUsed/>
    <w:rsid w:val="00FC45A7"/>
    <w:pPr>
      <w:tabs>
        <w:tab w:val="center" w:pos="4252"/>
        <w:tab w:val="right" w:pos="8504"/>
      </w:tabs>
      <w:snapToGrid w:val="0"/>
    </w:pPr>
  </w:style>
  <w:style w:type="character" w:customStyle="1" w:styleId="a6">
    <w:name w:val="ヘッダー (文字)"/>
    <w:basedOn w:val="a0"/>
    <w:link w:val="a5"/>
    <w:uiPriority w:val="99"/>
    <w:rsid w:val="00FC45A7"/>
  </w:style>
  <w:style w:type="paragraph" w:styleId="a7">
    <w:name w:val="footer"/>
    <w:basedOn w:val="a"/>
    <w:link w:val="a8"/>
    <w:uiPriority w:val="99"/>
    <w:unhideWhenUsed/>
    <w:rsid w:val="00FC45A7"/>
    <w:pPr>
      <w:tabs>
        <w:tab w:val="center" w:pos="4252"/>
        <w:tab w:val="right" w:pos="8504"/>
      </w:tabs>
      <w:snapToGrid w:val="0"/>
    </w:pPr>
  </w:style>
  <w:style w:type="character" w:customStyle="1" w:styleId="a8">
    <w:name w:val="フッター (文字)"/>
    <w:basedOn w:val="a0"/>
    <w:link w:val="a7"/>
    <w:uiPriority w:val="99"/>
    <w:rsid w:val="00FC4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44359">
      <w:bodyDiv w:val="1"/>
      <w:marLeft w:val="0"/>
      <w:marRight w:val="0"/>
      <w:marTop w:val="0"/>
      <w:marBottom w:val="0"/>
      <w:divBdr>
        <w:top w:val="none" w:sz="0" w:space="0" w:color="auto"/>
        <w:left w:val="none" w:sz="0" w:space="0" w:color="auto"/>
        <w:bottom w:val="none" w:sz="0" w:space="0" w:color="auto"/>
        <w:right w:val="none" w:sz="0" w:space="0" w:color="auto"/>
      </w:divBdr>
    </w:div>
    <w:div w:id="206339038">
      <w:bodyDiv w:val="1"/>
      <w:marLeft w:val="0"/>
      <w:marRight w:val="0"/>
      <w:marTop w:val="0"/>
      <w:marBottom w:val="0"/>
      <w:divBdr>
        <w:top w:val="none" w:sz="0" w:space="0" w:color="auto"/>
        <w:left w:val="none" w:sz="0" w:space="0" w:color="auto"/>
        <w:bottom w:val="none" w:sz="0" w:space="0" w:color="auto"/>
        <w:right w:val="none" w:sz="0" w:space="0" w:color="auto"/>
      </w:divBdr>
    </w:div>
    <w:div w:id="298414985">
      <w:bodyDiv w:val="1"/>
      <w:marLeft w:val="0"/>
      <w:marRight w:val="0"/>
      <w:marTop w:val="0"/>
      <w:marBottom w:val="0"/>
      <w:divBdr>
        <w:top w:val="none" w:sz="0" w:space="0" w:color="auto"/>
        <w:left w:val="none" w:sz="0" w:space="0" w:color="auto"/>
        <w:bottom w:val="none" w:sz="0" w:space="0" w:color="auto"/>
        <w:right w:val="none" w:sz="0" w:space="0" w:color="auto"/>
      </w:divBdr>
    </w:div>
    <w:div w:id="340090647">
      <w:bodyDiv w:val="1"/>
      <w:marLeft w:val="0"/>
      <w:marRight w:val="0"/>
      <w:marTop w:val="0"/>
      <w:marBottom w:val="0"/>
      <w:divBdr>
        <w:top w:val="none" w:sz="0" w:space="0" w:color="auto"/>
        <w:left w:val="none" w:sz="0" w:space="0" w:color="auto"/>
        <w:bottom w:val="none" w:sz="0" w:space="0" w:color="auto"/>
        <w:right w:val="none" w:sz="0" w:space="0" w:color="auto"/>
      </w:divBdr>
    </w:div>
    <w:div w:id="398865144">
      <w:bodyDiv w:val="1"/>
      <w:marLeft w:val="0"/>
      <w:marRight w:val="0"/>
      <w:marTop w:val="0"/>
      <w:marBottom w:val="0"/>
      <w:divBdr>
        <w:top w:val="none" w:sz="0" w:space="0" w:color="auto"/>
        <w:left w:val="none" w:sz="0" w:space="0" w:color="auto"/>
        <w:bottom w:val="none" w:sz="0" w:space="0" w:color="auto"/>
        <w:right w:val="none" w:sz="0" w:space="0" w:color="auto"/>
      </w:divBdr>
    </w:div>
    <w:div w:id="519857263">
      <w:bodyDiv w:val="1"/>
      <w:marLeft w:val="0"/>
      <w:marRight w:val="0"/>
      <w:marTop w:val="0"/>
      <w:marBottom w:val="0"/>
      <w:divBdr>
        <w:top w:val="none" w:sz="0" w:space="0" w:color="auto"/>
        <w:left w:val="none" w:sz="0" w:space="0" w:color="auto"/>
        <w:bottom w:val="none" w:sz="0" w:space="0" w:color="auto"/>
        <w:right w:val="none" w:sz="0" w:space="0" w:color="auto"/>
      </w:divBdr>
    </w:div>
    <w:div w:id="639120237">
      <w:bodyDiv w:val="1"/>
      <w:marLeft w:val="0"/>
      <w:marRight w:val="0"/>
      <w:marTop w:val="0"/>
      <w:marBottom w:val="0"/>
      <w:divBdr>
        <w:top w:val="none" w:sz="0" w:space="0" w:color="auto"/>
        <w:left w:val="none" w:sz="0" w:space="0" w:color="auto"/>
        <w:bottom w:val="none" w:sz="0" w:space="0" w:color="auto"/>
        <w:right w:val="none" w:sz="0" w:space="0" w:color="auto"/>
      </w:divBdr>
    </w:div>
    <w:div w:id="701899089">
      <w:bodyDiv w:val="1"/>
      <w:marLeft w:val="0"/>
      <w:marRight w:val="0"/>
      <w:marTop w:val="0"/>
      <w:marBottom w:val="0"/>
      <w:divBdr>
        <w:top w:val="none" w:sz="0" w:space="0" w:color="auto"/>
        <w:left w:val="none" w:sz="0" w:space="0" w:color="auto"/>
        <w:bottom w:val="none" w:sz="0" w:space="0" w:color="auto"/>
        <w:right w:val="none" w:sz="0" w:space="0" w:color="auto"/>
      </w:divBdr>
    </w:div>
    <w:div w:id="746608388">
      <w:bodyDiv w:val="1"/>
      <w:marLeft w:val="0"/>
      <w:marRight w:val="0"/>
      <w:marTop w:val="0"/>
      <w:marBottom w:val="0"/>
      <w:divBdr>
        <w:top w:val="none" w:sz="0" w:space="0" w:color="auto"/>
        <w:left w:val="none" w:sz="0" w:space="0" w:color="auto"/>
        <w:bottom w:val="none" w:sz="0" w:space="0" w:color="auto"/>
        <w:right w:val="none" w:sz="0" w:space="0" w:color="auto"/>
      </w:divBdr>
    </w:div>
    <w:div w:id="767703182">
      <w:bodyDiv w:val="1"/>
      <w:marLeft w:val="0"/>
      <w:marRight w:val="0"/>
      <w:marTop w:val="0"/>
      <w:marBottom w:val="0"/>
      <w:divBdr>
        <w:top w:val="none" w:sz="0" w:space="0" w:color="auto"/>
        <w:left w:val="none" w:sz="0" w:space="0" w:color="auto"/>
        <w:bottom w:val="none" w:sz="0" w:space="0" w:color="auto"/>
        <w:right w:val="none" w:sz="0" w:space="0" w:color="auto"/>
      </w:divBdr>
    </w:div>
    <w:div w:id="811363765">
      <w:bodyDiv w:val="1"/>
      <w:marLeft w:val="0"/>
      <w:marRight w:val="0"/>
      <w:marTop w:val="0"/>
      <w:marBottom w:val="0"/>
      <w:divBdr>
        <w:top w:val="none" w:sz="0" w:space="0" w:color="auto"/>
        <w:left w:val="none" w:sz="0" w:space="0" w:color="auto"/>
        <w:bottom w:val="none" w:sz="0" w:space="0" w:color="auto"/>
        <w:right w:val="none" w:sz="0" w:space="0" w:color="auto"/>
      </w:divBdr>
    </w:div>
    <w:div w:id="909846670">
      <w:bodyDiv w:val="1"/>
      <w:marLeft w:val="0"/>
      <w:marRight w:val="0"/>
      <w:marTop w:val="0"/>
      <w:marBottom w:val="0"/>
      <w:divBdr>
        <w:top w:val="none" w:sz="0" w:space="0" w:color="auto"/>
        <w:left w:val="none" w:sz="0" w:space="0" w:color="auto"/>
        <w:bottom w:val="none" w:sz="0" w:space="0" w:color="auto"/>
        <w:right w:val="none" w:sz="0" w:space="0" w:color="auto"/>
      </w:divBdr>
    </w:div>
    <w:div w:id="951398380">
      <w:bodyDiv w:val="1"/>
      <w:marLeft w:val="0"/>
      <w:marRight w:val="0"/>
      <w:marTop w:val="0"/>
      <w:marBottom w:val="0"/>
      <w:divBdr>
        <w:top w:val="none" w:sz="0" w:space="0" w:color="auto"/>
        <w:left w:val="none" w:sz="0" w:space="0" w:color="auto"/>
        <w:bottom w:val="none" w:sz="0" w:space="0" w:color="auto"/>
        <w:right w:val="none" w:sz="0" w:space="0" w:color="auto"/>
      </w:divBdr>
    </w:div>
    <w:div w:id="1037895112">
      <w:bodyDiv w:val="1"/>
      <w:marLeft w:val="0"/>
      <w:marRight w:val="0"/>
      <w:marTop w:val="0"/>
      <w:marBottom w:val="0"/>
      <w:divBdr>
        <w:top w:val="none" w:sz="0" w:space="0" w:color="auto"/>
        <w:left w:val="none" w:sz="0" w:space="0" w:color="auto"/>
        <w:bottom w:val="none" w:sz="0" w:space="0" w:color="auto"/>
        <w:right w:val="none" w:sz="0" w:space="0" w:color="auto"/>
      </w:divBdr>
    </w:div>
    <w:div w:id="1040083828">
      <w:bodyDiv w:val="1"/>
      <w:marLeft w:val="0"/>
      <w:marRight w:val="0"/>
      <w:marTop w:val="0"/>
      <w:marBottom w:val="0"/>
      <w:divBdr>
        <w:top w:val="none" w:sz="0" w:space="0" w:color="auto"/>
        <w:left w:val="none" w:sz="0" w:space="0" w:color="auto"/>
        <w:bottom w:val="none" w:sz="0" w:space="0" w:color="auto"/>
        <w:right w:val="none" w:sz="0" w:space="0" w:color="auto"/>
      </w:divBdr>
    </w:div>
    <w:div w:id="1043288933">
      <w:bodyDiv w:val="1"/>
      <w:marLeft w:val="0"/>
      <w:marRight w:val="0"/>
      <w:marTop w:val="0"/>
      <w:marBottom w:val="0"/>
      <w:divBdr>
        <w:top w:val="none" w:sz="0" w:space="0" w:color="auto"/>
        <w:left w:val="none" w:sz="0" w:space="0" w:color="auto"/>
        <w:bottom w:val="none" w:sz="0" w:space="0" w:color="auto"/>
        <w:right w:val="none" w:sz="0" w:space="0" w:color="auto"/>
      </w:divBdr>
    </w:div>
    <w:div w:id="1053624064">
      <w:bodyDiv w:val="1"/>
      <w:marLeft w:val="0"/>
      <w:marRight w:val="0"/>
      <w:marTop w:val="0"/>
      <w:marBottom w:val="0"/>
      <w:divBdr>
        <w:top w:val="none" w:sz="0" w:space="0" w:color="auto"/>
        <w:left w:val="none" w:sz="0" w:space="0" w:color="auto"/>
        <w:bottom w:val="none" w:sz="0" w:space="0" w:color="auto"/>
        <w:right w:val="none" w:sz="0" w:space="0" w:color="auto"/>
      </w:divBdr>
    </w:div>
    <w:div w:id="1094088761">
      <w:bodyDiv w:val="1"/>
      <w:marLeft w:val="0"/>
      <w:marRight w:val="0"/>
      <w:marTop w:val="0"/>
      <w:marBottom w:val="0"/>
      <w:divBdr>
        <w:top w:val="none" w:sz="0" w:space="0" w:color="auto"/>
        <w:left w:val="none" w:sz="0" w:space="0" w:color="auto"/>
        <w:bottom w:val="none" w:sz="0" w:space="0" w:color="auto"/>
        <w:right w:val="none" w:sz="0" w:space="0" w:color="auto"/>
      </w:divBdr>
    </w:div>
    <w:div w:id="1190602146">
      <w:bodyDiv w:val="1"/>
      <w:marLeft w:val="0"/>
      <w:marRight w:val="0"/>
      <w:marTop w:val="0"/>
      <w:marBottom w:val="0"/>
      <w:divBdr>
        <w:top w:val="none" w:sz="0" w:space="0" w:color="auto"/>
        <w:left w:val="none" w:sz="0" w:space="0" w:color="auto"/>
        <w:bottom w:val="none" w:sz="0" w:space="0" w:color="auto"/>
        <w:right w:val="none" w:sz="0" w:space="0" w:color="auto"/>
      </w:divBdr>
    </w:div>
    <w:div w:id="1209218443">
      <w:bodyDiv w:val="1"/>
      <w:marLeft w:val="0"/>
      <w:marRight w:val="0"/>
      <w:marTop w:val="0"/>
      <w:marBottom w:val="0"/>
      <w:divBdr>
        <w:top w:val="none" w:sz="0" w:space="0" w:color="auto"/>
        <w:left w:val="none" w:sz="0" w:space="0" w:color="auto"/>
        <w:bottom w:val="none" w:sz="0" w:space="0" w:color="auto"/>
        <w:right w:val="none" w:sz="0" w:space="0" w:color="auto"/>
      </w:divBdr>
    </w:div>
    <w:div w:id="1254051516">
      <w:bodyDiv w:val="1"/>
      <w:marLeft w:val="0"/>
      <w:marRight w:val="0"/>
      <w:marTop w:val="0"/>
      <w:marBottom w:val="0"/>
      <w:divBdr>
        <w:top w:val="none" w:sz="0" w:space="0" w:color="auto"/>
        <w:left w:val="none" w:sz="0" w:space="0" w:color="auto"/>
        <w:bottom w:val="none" w:sz="0" w:space="0" w:color="auto"/>
        <w:right w:val="none" w:sz="0" w:space="0" w:color="auto"/>
      </w:divBdr>
    </w:div>
    <w:div w:id="1256088510">
      <w:bodyDiv w:val="1"/>
      <w:marLeft w:val="0"/>
      <w:marRight w:val="0"/>
      <w:marTop w:val="0"/>
      <w:marBottom w:val="0"/>
      <w:divBdr>
        <w:top w:val="none" w:sz="0" w:space="0" w:color="auto"/>
        <w:left w:val="none" w:sz="0" w:space="0" w:color="auto"/>
        <w:bottom w:val="none" w:sz="0" w:space="0" w:color="auto"/>
        <w:right w:val="none" w:sz="0" w:space="0" w:color="auto"/>
      </w:divBdr>
    </w:div>
    <w:div w:id="1302420086">
      <w:bodyDiv w:val="1"/>
      <w:marLeft w:val="0"/>
      <w:marRight w:val="0"/>
      <w:marTop w:val="0"/>
      <w:marBottom w:val="0"/>
      <w:divBdr>
        <w:top w:val="none" w:sz="0" w:space="0" w:color="auto"/>
        <w:left w:val="none" w:sz="0" w:space="0" w:color="auto"/>
        <w:bottom w:val="none" w:sz="0" w:space="0" w:color="auto"/>
        <w:right w:val="none" w:sz="0" w:space="0" w:color="auto"/>
      </w:divBdr>
    </w:div>
    <w:div w:id="1312102766">
      <w:bodyDiv w:val="1"/>
      <w:marLeft w:val="0"/>
      <w:marRight w:val="0"/>
      <w:marTop w:val="0"/>
      <w:marBottom w:val="0"/>
      <w:divBdr>
        <w:top w:val="none" w:sz="0" w:space="0" w:color="auto"/>
        <w:left w:val="none" w:sz="0" w:space="0" w:color="auto"/>
        <w:bottom w:val="none" w:sz="0" w:space="0" w:color="auto"/>
        <w:right w:val="none" w:sz="0" w:space="0" w:color="auto"/>
      </w:divBdr>
    </w:div>
    <w:div w:id="1391420368">
      <w:bodyDiv w:val="1"/>
      <w:marLeft w:val="0"/>
      <w:marRight w:val="0"/>
      <w:marTop w:val="0"/>
      <w:marBottom w:val="0"/>
      <w:divBdr>
        <w:top w:val="none" w:sz="0" w:space="0" w:color="auto"/>
        <w:left w:val="none" w:sz="0" w:space="0" w:color="auto"/>
        <w:bottom w:val="none" w:sz="0" w:space="0" w:color="auto"/>
        <w:right w:val="none" w:sz="0" w:space="0" w:color="auto"/>
      </w:divBdr>
    </w:div>
    <w:div w:id="1401708725">
      <w:bodyDiv w:val="1"/>
      <w:marLeft w:val="0"/>
      <w:marRight w:val="0"/>
      <w:marTop w:val="0"/>
      <w:marBottom w:val="0"/>
      <w:divBdr>
        <w:top w:val="none" w:sz="0" w:space="0" w:color="auto"/>
        <w:left w:val="none" w:sz="0" w:space="0" w:color="auto"/>
        <w:bottom w:val="none" w:sz="0" w:space="0" w:color="auto"/>
        <w:right w:val="none" w:sz="0" w:space="0" w:color="auto"/>
      </w:divBdr>
    </w:div>
    <w:div w:id="1516580137">
      <w:bodyDiv w:val="1"/>
      <w:marLeft w:val="0"/>
      <w:marRight w:val="0"/>
      <w:marTop w:val="0"/>
      <w:marBottom w:val="0"/>
      <w:divBdr>
        <w:top w:val="none" w:sz="0" w:space="0" w:color="auto"/>
        <w:left w:val="none" w:sz="0" w:space="0" w:color="auto"/>
        <w:bottom w:val="none" w:sz="0" w:space="0" w:color="auto"/>
        <w:right w:val="none" w:sz="0" w:space="0" w:color="auto"/>
      </w:divBdr>
    </w:div>
    <w:div w:id="1533612146">
      <w:bodyDiv w:val="1"/>
      <w:marLeft w:val="0"/>
      <w:marRight w:val="0"/>
      <w:marTop w:val="0"/>
      <w:marBottom w:val="0"/>
      <w:divBdr>
        <w:top w:val="none" w:sz="0" w:space="0" w:color="auto"/>
        <w:left w:val="none" w:sz="0" w:space="0" w:color="auto"/>
        <w:bottom w:val="none" w:sz="0" w:space="0" w:color="auto"/>
        <w:right w:val="none" w:sz="0" w:space="0" w:color="auto"/>
      </w:divBdr>
    </w:div>
    <w:div w:id="1571311329">
      <w:bodyDiv w:val="1"/>
      <w:marLeft w:val="0"/>
      <w:marRight w:val="0"/>
      <w:marTop w:val="0"/>
      <w:marBottom w:val="0"/>
      <w:divBdr>
        <w:top w:val="none" w:sz="0" w:space="0" w:color="auto"/>
        <w:left w:val="none" w:sz="0" w:space="0" w:color="auto"/>
        <w:bottom w:val="none" w:sz="0" w:space="0" w:color="auto"/>
        <w:right w:val="none" w:sz="0" w:space="0" w:color="auto"/>
      </w:divBdr>
    </w:div>
    <w:div w:id="1672872633">
      <w:bodyDiv w:val="1"/>
      <w:marLeft w:val="0"/>
      <w:marRight w:val="0"/>
      <w:marTop w:val="0"/>
      <w:marBottom w:val="0"/>
      <w:divBdr>
        <w:top w:val="none" w:sz="0" w:space="0" w:color="auto"/>
        <w:left w:val="none" w:sz="0" w:space="0" w:color="auto"/>
        <w:bottom w:val="none" w:sz="0" w:space="0" w:color="auto"/>
        <w:right w:val="none" w:sz="0" w:space="0" w:color="auto"/>
      </w:divBdr>
    </w:div>
    <w:div w:id="1776711511">
      <w:bodyDiv w:val="1"/>
      <w:marLeft w:val="0"/>
      <w:marRight w:val="0"/>
      <w:marTop w:val="0"/>
      <w:marBottom w:val="0"/>
      <w:divBdr>
        <w:top w:val="none" w:sz="0" w:space="0" w:color="auto"/>
        <w:left w:val="none" w:sz="0" w:space="0" w:color="auto"/>
        <w:bottom w:val="none" w:sz="0" w:space="0" w:color="auto"/>
        <w:right w:val="none" w:sz="0" w:space="0" w:color="auto"/>
      </w:divBdr>
    </w:div>
    <w:div w:id="1847549865">
      <w:bodyDiv w:val="1"/>
      <w:marLeft w:val="0"/>
      <w:marRight w:val="0"/>
      <w:marTop w:val="0"/>
      <w:marBottom w:val="0"/>
      <w:divBdr>
        <w:top w:val="none" w:sz="0" w:space="0" w:color="auto"/>
        <w:left w:val="none" w:sz="0" w:space="0" w:color="auto"/>
        <w:bottom w:val="none" w:sz="0" w:space="0" w:color="auto"/>
        <w:right w:val="none" w:sz="0" w:space="0" w:color="auto"/>
      </w:divBdr>
    </w:div>
    <w:div w:id="1899126076">
      <w:bodyDiv w:val="1"/>
      <w:marLeft w:val="0"/>
      <w:marRight w:val="0"/>
      <w:marTop w:val="0"/>
      <w:marBottom w:val="0"/>
      <w:divBdr>
        <w:top w:val="none" w:sz="0" w:space="0" w:color="auto"/>
        <w:left w:val="none" w:sz="0" w:space="0" w:color="auto"/>
        <w:bottom w:val="none" w:sz="0" w:space="0" w:color="auto"/>
        <w:right w:val="none" w:sz="0" w:space="0" w:color="auto"/>
      </w:divBdr>
    </w:div>
    <w:div w:id="193937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457</Words>
  <Characters>2607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NTT西日本 岩田 ひとみ</dc:creator>
  <cp:lastModifiedBy>west002</cp:lastModifiedBy>
  <cp:revision>16</cp:revision>
  <dcterms:created xsi:type="dcterms:W3CDTF">2015-08-13T09:35:00Z</dcterms:created>
  <dcterms:modified xsi:type="dcterms:W3CDTF">2016-04-14T15:21:00Z</dcterms:modified>
</cp:coreProperties>
</file>